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D5449">
      <w:pPr>
        <w:jc w:val="center"/>
        <w:rPr>
          <w:b/>
          <w:bCs/>
          <w:sz w:val="52"/>
        </w:rPr>
      </w:pPr>
    </w:p>
    <w:p w14:paraId="04DB6190">
      <w:pPr>
        <w:jc w:val="center"/>
        <w:rPr>
          <w:b/>
          <w:bCs/>
          <w:sz w:val="52"/>
        </w:rPr>
      </w:pPr>
      <w:r>
        <w:rPr>
          <w:rFonts w:hint="eastAsia"/>
          <w:b/>
          <w:bCs/>
          <w:sz w:val="52"/>
        </w:rPr>
        <w:t>投 标 文 件</w:t>
      </w:r>
    </w:p>
    <w:p w14:paraId="538DE240">
      <w:pPr>
        <w:jc w:val="center"/>
        <w:rPr>
          <w:b/>
          <w:bCs/>
        </w:rPr>
      </w:pPr>
    </w:p>
    <w:p w14:paraId="5CEE44AB">
      <w:pPr>
        <w:jc w:val="center"/>
        <w:rPr>
          <w:b/>
          <w:bCs/>
        </w:rPr>
      </w:pPr>
    </w:p>
    <w:p w14:paraId="45B4F137">
      <w:pPr>
        <w:jc w:val="center"/>
        <w:rPr>
          <w:b/>
          <w:bCs/>
        </w:rPr>
      </w:pPr>
    </w:p>
    <w:p w14:paraId="68A5D096">
      <w:pPr>
        <w:jc w:val="center"/>
        <w:rPr>
          <w:b/>
          <w:bCs/>
        </w:rPr>
      </w:pPr>
    </w:p>
    <w:p w14:paraId="2A0EB9AE">
      <w:pPr>
        <w:jc w:val="center"/>
        <w:rPr>
          <w:b/>
          <w:bCs/>
        </w:rPr>
      </w:pPr>
    </w:p>
    <w:p w14:paraId="313BE73C">
      <w:pPr>
        <w:jc w:val="center"/>
        <w:rPr>
          <w:b/>
          <w:bCs/>
        </w:rPr>
      </w:pPr>
    </w:p>
    <w:p w14:paraId="5AFA4CF9">
      <w:pPr>
        <w:jc w:val="center"/>
        <w:rPr>
          <w:rFonts w:ascii="宋体" w:hAnsi="宋体"/>
          <w:b/>
          <w:bCs/>
          <w:sz w:val="30"/>
          <w:szCs w:val="30"/>
        </w:rPr>
      </w:pPr>
      <w:r>
        <w:rPr>
          <w:rFonts w:hint="eastAsia" w:ascii="宋体" w:hAnsi="宋体"/>
          <w:b/>
          <w:bCs/>
          <w:sz w:val="30"/>
          <w:szCs w:val="30"/>
        </w:rPr>
        <w:t>（正本）</w:t>
      </w:r>
    </w:p>
    <w:p w14:paraId="079DD8B9">
      <w:pPr>
        <w:jc w:val="center"/>
        <w:rPr>
          <w:b/>
          <w:bCs/>
        </w:rPr>
      </w:pPr>
    </w:p>
    <w:p w14:paraId="3C9A5D59">
      <w:pPr>
        <w:jc w:val="center"/>
        <w:rPr>
          <w:b/>
          <w:bCs/>
        </w:rPr>
      </w:pPr>
    </w:p>
    <w:p w14:paraId="2415BCD7">
      <w:pPr>
        <w:jc w:val="center"/>
        <w:rPr>
          <w:b/>
          <w:bCs/>
        </w:rPr>
      </w:pPr>
    </w:p>
    <w:p w14:paraId="42EB1424">
      <w:pPr>
        <w:jc w:val="center"/>
        <w:rPr>
          <w:b/>
          <w:bCs/>
        </w:rPr>
      </w:pPr>
    </w:p>
    <w:p w14:paraId="092D5C36">
      <w:pPr>
        <w:jc w:val="center"/>
        <w:rPr>
          <w:b/>
          <w:bCs/>
        </w:rPr>
      </w:pPr>
    </w:p>
    <w:p w14:paraId="7AE4EDA9">
      <w:pPr>
        <w:jc w:val="center"/>
        <w:rPr>
          <w:b/>
          <w:bCs/>
        </w:rPr>
      </w:pPr>
    </w:p>
    <w:p w14:paraId="262D183B">
      <w:pPr>
        <w:jc w:val="center"/>
        <w:rPr>
          <w:b/>
          <w:bCs/>
        </w:rPr>
      </w:pPr>
    </w:p>
    <w:p w14:paraId="54D25E56">
      <w:pPr>
        <w:jc w:val="center"/>
        <w:rPr>
          <w:b/>
          <w:bCs/>
        </w:rPr>
      </w:pPr>
    </w:p>
    <w:p w14:paraId="5767186A">
      <w:pPr>
        <w:jc w:val="center"/>
        <w:rPr>
          <w:b/>
          <w:bCs/>
        </w:rPr>
      </w:pPr>
    </w:p>
    <w:p w14:paraId="02D55E71">
      <w:pPr>
        <w:jc w:val="center"/>
        <w:rPr>
          <w:b/>
          <w:bCs/>
        </w:rPr>
      </w:pPr>
    </w:p>
    <w:p w14:paraId="093FB2CA">
      <w:pPr>
        <w:jc w:val="center"/>
        <w:rPr>
          <w:b/>
          <w:bCs/>
        </w:rPr>
      </w:pPr>
    </w:p>
    <w:p w14:paraId="6E8AEA4C">
      <w:pPr>
        <w:jc w:val="center"/>
        <w:rPr>
          <w:b/>
          <w:bCs/>
        </w:rPr>
      </w:pPr>
    </w:p>
    <w:p w14:paraId="6AC94DBE">
      <w:pPr>
        <w:jc w:val="center"/>
        <w:rPr>
          <w:b/>
          <w:bCs/>
        </w:rPr>
      </w:pPr>
    </w:p>
    <w:p w14:paraId="672CC3F0">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4EC7171F">
      <w:pPr>
        <w:spacing w:line="480" w:lineRule="auto"/>
        <w:ind w:firstLine="1275" w:firstLineChars="529"/>
        <w:rPr>
          <w:b/>
          <w:bCs/>
          <w:sz w:val="24"/>
        </w:rPr>
      </w:pPr>
      <w:r>
        <w:rPr>
          <w:rFonts w:hint="eastAsia"/>
          <w:b/>
          <w:bCs/>
          <w:sz w:val="24"/>
        </w:rPr>
        <w:t>法定代表人或</w:t>
      </w:r>
    </w:p>
    <w:p w14:paraId="4DF064E2">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33FFF301">
      <w:pPr>
        <w:spacing w:line="480" w:lineRule="auto"/>
        <w:ind w:firstLine="1275" w:firstLineChars="529"/>
        <w:rPr>
          <w:b/>
          <w:bCs/>
          <w:sz w:val="24"/>
          <w:u w:val="dotted"/>
        </w:rPr>
      </w:pPr>
      <w:r>
        <w:rPr>
          <w:rFonts w:hint="eastAsia"/>
          <w:b/>
          <w:bCs/>
          <w:sz w:val="24"/>
        </w:rPr>
        <w:t>报   价   人：</w:t>
      </w:r>
      <w:r>
        <w:rPr>
          <w:rFonts w:hint="eastAsia"/>
          <w:b/>
          <w:bCs/>
          <w:sz w:val="24"/>
          <w:u w:val="single"/>
        </w:rPr>
        <w:t xml:space="preserve">                                      </w:t>
      </w:r>
    </w:p>
    <w:p w14:paraId="23513800">
      <w:pPr>
        <w:spacing w:line="480" w:lineRule="auto"/>
        <w:ind w:firstLine="1275" w:firstLineChars="529"/>
      </w:pPr>
      <w:r>
        <w:rPr>
          <w:rFonts w:hint="eastAsia"/>
          <w:b/>
          <w:bCs/>
          <w:sz w:val="24"/>
        </w:rPr>
        <w:t>日        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14:paraId="6BFF3EDD">
      <w:pPr>
        <w:rPr>
          <w:b/>
          <w:bCs/>
        </w:rPr>
      </w:pPr>
    </w:p>
    <w:p w14:paraId="49A5F9D5">
      <w:pPr>
        <w:spacing w:line="400" w:lineRule="exact"/>
        <w:rPr>
          <w:rFonts w:ascii="仿宋" w:hAnsi="仿宋" w:eastAsia="仿宋"/>
        </w:rPr>
      </w:pPr>
      <w:bookmarkStart w:id="0" w:name="_投标文件格式（第一册）"/>
      <w:bookmarkEnd w:id="0"/>
      <w:bookmarkStart w:id="1" w:name="q0"/>
    </w:p>
    <w:p w14:paraId="3B7DB474">
      <w:pPr>
        <w:spacing w:line="400" w:lineRule="exact"/>
        <w:rPr>
          <w:rFonts w:ascii="仿宋" w:hAnsi="仿宋" w:eastAsia="仿宋"/>
        </w:rPr>
      </w:pPr>
    </w:p>
    <w:p w14:paraId="617EA753">
      <w:pPr>
        <w:spacing w:line="400" w:lineRule="exact"/>
        <w:rPr>
          <w:rFonts w:ascii="仿宋" w:hAnsi="仿宋" w:eastAsia="仿宋"/>
        </w:rPr>
      </w:pPr>
    </w:p>
    <w:p w14:paraId="6A5DC493">
      <w:pPr>
        <w:pStyle w:val="4"/>
        <w:spacing w:line="400" w:lineRule="exact"/>
        <w:rPr>
          <w:rFonts w:ascii="仿宋" w:hAnsi="仿宋" w:eastAsia="仿宋"/>
        </w:rPr>
      </w:pPr>
      <w:bookmarkStart w:id="2" w:name="_Toc135293179"/>
    </w:p>
    <w:p w14:paraId="5FAD4F6D">
      <w:pPr>
        <w:pStyle w:val="4"/>
        <w:spacing w:line="400" w:lineRule="exact"/>
        <w:rPr>
          <w:rFonts w:ascii="仿宋" w:hAnsi="仿宋" w:eastAsia="仿宋"/>
        </w:rPr>
      </w:pPr>
      <w:r>
        <w:rPr>
          <w:rFonts w:hint="eastAsia" w:ascii="仿宋" w:hAnsi="仿宋" w:eastAsia="仿宋"/>
        </w:rPr>
        <w:t>文件格式</w:t>
      </w:r>
      <w:bookmarkEnd w:id="2"/>
    </w:p>
    <w:bookmarkEnd w:id="1"/>
    <w:p w14:paraId="4692B272">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采购违法行为风险知悉确认书</w:t>
      </w:r>
    </w:p>
    <w:p w14:paraId="2D738856">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供应商自查表、供应商基本情况表</w:t>
      </w:r>
    </w:p>
    <w:p w14:paraId="60C5DCD9">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资格证明文件（格式1）</w:t>
      </w:r>
    </w:p>
    <w:p w14:paraId="694B1E3C">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法定代表人证明书及授权委托书（格式2）</w:t>
      </w:r>
    </w:p>
    <w:p w14:paraId="3941D8B6">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报价表（格式</w:t>
      </w:r>
      <w:r>
        <w:rPr>
          <w:rFonts w:asciiTheme="minorEastAsia" w:hAnsiTheme="minorEastAsia" w:eastAsiaTheme="minorEastAsia"/>
          <w:snapToGrid w:val="0"/>
          <w:kern w:val="0"/>
          <w:szCs w:val="21"/>
        </w:rPr>
        <w:t>3</w:t>
      </w:r>
      <w:r>
        <w:rPr>
          <w:rFonts w:hint="eastAsia" w:asciiTheme="minorEastAsia" w:hAnsiTheme="minorEastAsia" w:eastAsiaTheme="minorEastAsia"/>
          <w:snapToGrid w:val="0"/>
          <w:kern w:val="0"/>
          <w:szCs w:val="21"/>
        </w:rPr>
        <w:t>）</w:t>
      </w:r>
    </w:p>
    <w:p w14:paraId="5D37830A">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技术方案（格式4）</w:t>
      </w:r>
    </w:p>
    <w:p w14:paraId="320AC466">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综合实力（格式5）</w:t>
      </w:r>
    </w:p>
    <w:p w14:paraId="420AB4E9">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诚信情况（格式6）</w:t>
      </w:r>
    </w:p>
    <w:p w14:paraId="18D7035F">
      <w:pPr>
        <w:adjustRightInd w:val="0"/>
        <w:spacing w:line="300" w:lineRule="auto"/>
        <w:ind w:left="-2"/>
        <w:rPr>
          <w:rFonts w:ascii="宋体" w:hAnsi="宋体"/>
          <w:snapToGrid w:val="0"/>
          <w:kern w:val="0"/>
          <w:szCs w:val="21"/>
        </w:rPr>
      </w:pPr>
    </w:p>
    <w:p w14:paraId="366C7877">
      <w:pPr>
        <w:adjustRightInd w:val="0"/>
        <w:spacing w:line="300" w:lineRule="auto"/>
        <w:ind w:left="-2"/>
        <w:rPr>
          <w:rFonts w:ascii="宋体" w:hAnsi="宋体"/>
          <w:snapToGrid w:val="0"/>
          <w:kern w:val="0"/>
          <w:szCs w:val="21"/>
        </w:rPr>
      </w:pPr>
    </w:p>
    <w:p w14:paraId="35BABC06">
      <w:pPr>
        <w:adjustRightInd w:val="0"/>
        <w:spacing w:line="300" w:lineRule="auto"/>
        <w:ind w:left="-2"/>
        <w:rPr>
          <w:rFonts w:ascii="宋体" w:hAnsi="宋体"/>
          <w:snapToGrid w:val="0"/>
          <w:kern w:val="0"/>
          <w:szCs w:val="21"/>
        </w:rPr>
      </w:pPr>
    </w:p>
    <w:p w14:paraId="6E539547">
      <w:pPr>
        <w:ind w:hanging="2"/>
        <w:rPr>
          <w:b/>
          <w:bCs/>
          <w:sz w:val="28"/>
        </w:rPr>
      </w:pPr>
    </w:p>
    <w:p w14:paraId="25A533A3">
      <w:pPr>
        <w:adjustRightInd w:val="0"/>
        <w:snapToGrid w:val="0"/>
        <w:spacing w:line="300" w:lineRule="auto"/>
        <w:jc w:val="center"/>
      </w:pPr>
      <w:bookmarkStart w:id="3" w:name="_格式1__投标人资格证明文件"/>
      <w:bookmarkEnd w:id="3"/>
    </w:p>
    <w:p w14:paraId="679F13B4">
      <w:pPr>
        <w:adjustRightInd w:val="0"/>
        <w:snapToGrid w:val="0"/>
        <w:spacing w:line="300" w:lineRule="auto"/>
        <w:jc w:val="center"/>
      </w:pPr>
    </w:p>
    <w:p w14:paraId="3EC4CF54">
      <w:pPr>
        <w:adjustRightInd w:val="0"/>
        <w:snapToGrid w:val="0"/>
        <w:spacing w:line="300" w:lineRule="auto"/>
        <w:jc w:val="center"/>
      </w:pPr>
    </w:p>
    <w:p w14:paraId="1018F3B5">
      <w:pPr>
        <w:adjustRightInd w:val="0"/>
        <w:snapToGrid w:val="0"/>
        <w:spacing w:line="300" w:lineRule="auto"/>
        <w:jc w:val="center"/>
      </w:pPr>
    </w:p>
    <w:p w14:paraId="587D68F2">
      <w:pPr>
        <w:adjustRightInd w:val="0"/>
        <w:snapToGrid w:val="0"/>
        <w:spacing w:line="300" w:lineRule="auto"/>
        <w:jc w:val="center"/>
      </w:pPr>
    </w:p>
    <w:p w14:paraId="53FE8492">
      <w:pPr>
        <w:adjustRightInd w:val="0"/>
        <w:snapToGrid w:val="0"/>
        <w:spacing w:line="300" w:lineRule="auto"/>
        <w:jc w:val="center"/>
      </w:pPr>
    </w:p>
    <w:p w14:paraId="763A3CF3">
      <w:pPr>
        <w:adjustRightInd w:val="0"/>
        <w:snapToGrid w:val="0"/>
        <w:spacing w:line="300" w:lineRule="auto"/>
        <w:jc w:val="center"/>
      </w:pPr>
    </w:p>
    <w:p w14:paraId="2CC94F6B">
      <w:pPr>
        <w:adjustRightInd w:val="0"/>
        <w:snapToGrid w:val="0"/>
        <w:spacing w:line="300" w:lineRule="auto"/>
        <w:jc w:val="center"/>
      </w:pPr>
    </w:p>
    <w:p w14:paraId="2941BD2A">
      <w:pPr>
        <w:adjustRightInd w:val="0"/>
        <w:snapToGrid w:val="0"/>
        <w:spacing w:line="300" w:lineRule="auto"/>
        <w:jc w:val="center"/>
      </w:pPr>
    </w:p>
    <w:p w14:paraId="1F35DC64">
      <w:pPr>
        <w:adjustRightInd w:val="0"/>
        <w:snapToGrid w:val="0"/>
        <w:spacing w:line="300" w:lineRule="auto"/>
        <w:jc w:val="center"/>
      </w:pPr>
    </w:p>
    <w:p w14:paraId="21CEE2BE">
      <w:pPr>
        <w:adjustRightInd w:val="0"/>
        <w:snapToGrid w:val="0"/>
        <w:spacing w:line="300" w:lineRule="auto"/>
        <w:jc w:val="center"/>
      </w:pPr>
    </w:p>
    <w:p w14:paraId="4A172C90">
      <w:pPr>
        <w:adjustRightInd w:val="0"/>
        <w:snapToGrid w:val="0"/>
        <w:spacing w:line="300" w:lineRule="auto"/>
        <w:jc w:val="center"/>
      </w:pPr>
    </w:p>
    <w:p w14:paraId="4DAAE086">
      <w:pPr>
        <w:adjustRightInd w:val="0"/>
        <w:snapToGrid w:val="0"/>
        <w:spacing w:line="300" w:lineRule="auto"/>
        <w:jc w:val="center"/>
      </w:pPr>
    </w:p>
    <w:p w14:paraId="0669AAD2">
      <w:pPr>
        <w:adjustRightInd w:val="0"/>
        <w:snapToGrid w:val="0"/>
        <w:spacing w:line="300" w:lineRule="auto"/>
        <w:jc w:val="center"/>
      </w:pPr>
    </w:p>
    <w:p w14:paraId="251E566B">
      <w:pPr>
        <w:adjustRightInd w:val="0"/>
        <w:snapToGrid w:val="0"/>
        <w:spacing w:line="300" w:lineRule="auto"/>
        <w:jc w:val="center"/>
      </w:pPr>
    </w:p>
    <w:p w14:paraId="00EA1BDE">
      <w:pPr>
        <w:adjustRightInd w:val="0"/>
        <w:snapToGrid w:val="0"/>
        <w:spacing w:line="300" w:lineRule="auto"/>
        <w:jc w:val="center"/>
      </w:pPr>
    </w:p>
    <w:p w14:paraId="157A64BA">
      <w:pPr>
        <w:adjustRightInd w:val="0"/>
        <w:snapToGrid w:val="0"/>
        <w:spacing w:line="300" w:lineRule="auto"/>
        <w:jc w:val="center"/>
      </w:pPr>
    </w:p>
    <w:p w14:paraId="72AFDC6F">
      <w:pPr>
        <w:adjustRightInd w:val="0"/>
        <w:snapToGrid w:val="0"/>
        <w:spacing w:line="300" w:lineRule="auto"/>
        <w:jc w:val="center"/>
      </w:pPr>
    </w:p>
    <w:p w14:paraId="165DA656">
      <w:pPr>
        <w:adjustRightInd w:val="0"/>
        <w:snapToGrid w:val="0"/>
        <w:spacing w:line="300" w:lineRule="auto"/>
        <w:jc w:val="center"/>
      </w:pPr>
    </w:p>
    <w:p w14:paraId="10EB49FB">
      <w:pPr>
        <w:adjustRightInd w:val="0"/>
        <w:snapToGrid w:val="0"/>
        <w:spacing w:line="300" w:lineRule="auto"/>
        <w:jc w:val="center"/>
      </w:pPr>
    </w:p>
    <w:p w14:paraId="34134C3D">
      <w:pPr>
        <w:adjustRightInd w:val="0"/>
        <w:snapToGrid w:val="0"/>
        <w:spacing w:line="300" w:lineRule="auto"/>
        <w:jc w:val="center"/>
      </w:pPr>
    </w:p>
    <w:p w14:paraId="0BEFA629">
      <w:pPr>
        <w:adjustRightInd w:val="0"/>
        <w:snapToGrid w:val="0"/>
        <w:spacing w:line="300" w:lineRule="auto"/>
        <w:jc w:val="center"/>
      </w:pPr>
    </w:p>
    <w:p w14:paraId="527E7071">
      <w:pPr>
        <w:adjustRightInd w:val="0"/>
        <w:snapToGrid w:val="0"/>
        <w:spacing w:line="300" w:lineRule="auto"/>
        <w:jc w:val="center"/>
      </w:pPr>
    </w:p>
    <w:p w14:paraId="4C9FE26F">
      <w:pPr>
        <w:adjustRightInd w:val="0"/>
        <w:snapToGrid w:val="0"/>
        <w:spacing w:line="300" w:lineRule="auto"/>
        <w:jc w:val="center"/>
      </w:pPr>
    </w:p>
    <w:p w14:paraId="746304AF">
      <w:pPr>
        <w:adjustRightInd w:val="0"/>
        <w:snapToGrid w:val="0"/>
        <w:spacing w:line="300" w:lineRule="auto"/>
        <w:jc w:val="center"/>
      </w:pPr>
    </w:p>
    <w:p w14:paraId="54C140B4">
      <w:pPr>
        <w:adjustRightInd w:val="0"/>
        <w:snapToGrid w:val="0"/>
        <w:spacing w:line="300" w:lineRule="auto"/>
        <w:jc w:val="center"/>
      </w:pPr>
    </w:p>
    <w:p w14:paraId="31B747BD">
      <w:pPr>
        <w:adjustRightInd w:val="0"/>
        <w:snapToGrid w:val="0"/>
        <w:spacing w:line="300" w:lineRule="auto"/>
        <w:jc w:val="center"/>
      </w:pPr>
    </w:p>
    <w:p w14:paraId="032B5271">
      <w:pPr>
        <w:pStyle w:val="4"/>
        <w:spacing w:line="400" w:lineRule="exact"/>
        <w:rPr>
          <w:rFonts w:ascii="仿宋" w:hAnsi="仿宋" w:eastAsia="仿宋"/>
        </w:rPr>
      </w:pPr>
      <w:bookmarkStart w:id="4" w:name="_Toc135293180"/>
      <w:bookmarkStart w:id="5" w:name="_Toc73613640"/>
      <w:r>
        <w:rPr>
          <w:rFonts w:hint="eastAsia" w:ascii="仿宋" w:hAnsi="仿宋" w:eastAsia="仿宋"/>
        </w:rPr>
        <w:t>采购违法行为风险知悉确认书</w:t>
      </w:r>
      <w:bookmarkEnd w:id="4"/>
    </w:p>
    <w:p w14:paraId="0E045CB8">
      <w:pPr>
        <w:spacing w:after="156" w:afterLines="50" w:line="360" w:lineRule="exact"/>
        <w:ind w:firstLine="422" w:firstLineChars="200"/>
        <w:rPr>
          <w:rFonts w:ascii="宋体" w:hAnsi="宋体" w:cs="宋体"/>
          <w:b/>
          <w:bCs/>
          <w:szCs w:val="21"/>
        </w:rPr>
      </w:pPr>
      <w:r>
        <w:rPr>
          <w:rFonts w:hint="eastAsia" w:ascii="宋体" w:hAnsi="宋体" w:cs="宋体"/>
          <w:b/>
          <w:bCs/>
          <w:szCs w:val="21"/>
        </w:rPr>
        <w:t>我单位在投标前已充分知悉以下情形为参与采购活动时的重大风险事项</w:t>
      </w:r>
      <w:r>
        <w:rPr>
          <w:rFonts w:ascii="宋体" w:hAnsi="宋体" w:cs="宋体"/>
          <w:b/>
          <w:bCs/>
          <w:szCs w:val="21"/>
        </w:rPr>
        <w:t xml:space="preserve"> </w:t>
      </w:r>
    </w:p>
    <w:tbl>
      <w:tblPr>
        <w:tblStyle w:val="52"/>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8910"/>
      </w:tblGrid>
      <w:tr w14:paraId="0885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tcPr>
          <w:p w14:paraId="5A26F1AF">
            <w:pPr>
              <w:spacing w:line="400" w:lineRule="exact"/>
              <w:jc w:val="center"/>
              <w:rPr>
                <w:rFonts w:ascii="宋体" w:hAnsi="宋体" w:cs="宋体"/>
                <w:szCs w:val="21"/>
              </w:rPr>
            </w:pPr>
            <w:r>
              <w:rPr>
                <w:rFonts w:hint="eastAsia" w:ascii="宋体" w:hAnsi="宋体" w:cs="宋体"/>
                <w:szCs w:val="21"/>
              </w:rPr>
              <w:t>序号</w:t>
            </w:r>
          </w:p>
        </w:tc>
        <w:tc>
          <w:tcPr>
            <w:tcW w:w="8910" w:type="dxa"/>
          </w:tcPr>
          <w:p w14:paraId="766EA00C">
            <w:pPr>
              <w:spacing w:line="400" w:lineRule="exact"/>
              <w:jc w:val="center"/>
              <w:rPr>
                <w:rFonts w:ascii="宋体" w:hAnsi="宋体" w:cs="宋体"/>
                <w:szCs w:val="21"/>
              </w:rPr>
            </w:pPr>
            <w:r>
              <w:rPr>
                <w:rFonts w:hint="eastAsia" w:ascii="宋体" w:hAnsi="宋体" w:cs="宋体"/>
                <w:b/>
                <w:bCs/>
                <w:szCs w:val="21"/>
              </w:rPr>
              <w:t>供应商参与采购禁止情形</w:t>
            </w:r>
          </w:p>
        </w:tc>
      </w:tr>
      <w:tr w14:paraId="72E9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572429EB">
            <w:pPr>
              <w:spacing w:line="400" w:lineRule="exact"/>
              <w:jc w:val="center"/>
              <w:rPr>
                <w:rFonts w:ascii="宋体" w:hAnsi="宋体" w:cs="宋体"/>
                <w:szCs w:val="21"/>
              </w:rPr>
            </w:pPr>
            <w:r>
              <w:rPr>
                <w:rFonts w:hint="eastAsia" w:ascii="宋体" w:hAnsi="宋体" w:cs="宋体"/>
                <w:szCs w:val="21"/>
              </w:rPr>
              <w:t>1</w:t>
            </w:r>
          </w:p>
        </w:tc>
        <w:tc>
          <w:tcPr>
            <w:tcW w:w="8910" w:type="dxa"/>
            <w:vAlign w:val="center"/>
          </w:tcPr>
          <w:p w14:paraId="67400D5F">
            <w:pPr>
              <w:spacing w:line="400" w:lineRule="exact"/>
              <w:jc w:val="left"/>
              <w:rPr>
                <w:rFonts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14:paraId="09C5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141EC701">
            <w:pPr>
              <w:spacing w:line="400" w:lineRule="exact"/>
              <w:jc w:val="center"/>
              <w:rPr>
                <w:rFonts w:ascii="宋体" w:hAnsi="宋体" w:cs="宋体"/>
                <w:szCs w:val="21"/>
              </w:rPr>
            </w:pPr>
            <w:r>
              <w:rPr>
                <w:rFonts w:hint="eastAsia" w:ascii="宋体" w:hAnsi="宋体" w:cs="宋体"/>
                <w:szCs w:val="21"/>
              </w:rPr>
              <w:t>2</w:t>
            </w:r>
          </w:p>
        </w:tc>
        <w:tc>
          <w:tcPr>
            <w:tcW w:w="8910" w:type="dxa"/>
            <w:vAlign w:val="center"/>
          </w:tcPr>
          <w:p w14:paraId="38453C77">
            <w:pPr>
              <w:spacing w:line="400" w:lineRule="exact"/>
              <w:jc w:val="left"/>
              <w:rPr>
                <w:rFonts w:ascii="宋体" w:hAnsi="宋体" w:cs="宋体"/>
                <w:szCs w:val="21"/>
              </w:rPr>
            </w:pPr>
            <w:r>
              <w:rPr>
                <w:rFonts w:hint="eastAsia" w:ascii="宋体" w:hAnsi="宋体" w:cs="宋体"/>
                <w:szCs w:val="21"/>
              </w:rPr>
              <w:t>参与本项目采购活动时，与其他投标供应商存在单位负责人为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14:paraId="0EC1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tcPr>
          <w:p w14:paraId="17018AD2">
            <w:pPr>
              <w:spacing w:line="400" w:lineRule="exact"/>
              <w:jc w:val="center"/>
              <w:rPr>
                <w:rFonts w:ascii="宋体" w:hAnsi="宋体" w:cs="宋体"/>
                <w:szCs w:val="21"/>
              </w:rPr>
            </w:pPr>
            <w:r>
              <w:rPr>
                <w:rFonts w:hint="eastAsia" w:ascii="宋体" w:hAnsi="宋体" w:cs="宋体"/>
                <w:szCs w:val="21"/>
              </w:rPr>
              <w:t>3</w:t>
            </w:r>
          </w:p>
        </w:tc>
        <w:tc>
          <w:tcPr>
            <w:tcW w:w="8910" w:type="dxa"/>
            <w:vAlign w:val="center"/>
          </w:tcPr>
          <w:p w14:paraId="28267940">
            <w:pPr>
              <w:spacing w:line="400" w:lineRule="exact"/>
              <w:jc w:val="left"/>
              <w:rPr>
                <w:rFonts w:ascii="宋体" w:hAnsi="宋体" w:cs="宋体"/>
                <w:szCs w:val="21"/>
              </w:rPr>
            </w:pPr>
            <w:r>
              <w:rPr>
                <w:rFonts w:hint="eastAsia" w:ascii="宋体" w:hAnsi="宋体" w:cs="宋体"/>
                <w:szCs w:val="21"/>
              </w:rPr>
              <w:t>与其他投标供应商的投标文件或部分投标文件</w:t>
            </w:r>
            <w:r>
              <w:rPr>
                <w:rFonts w:hint="eastAsia" w:ascii="宋体" w:hAnsi="宋体" w:cs="宋体"/>
                <w:b/>
                <w:bCs/>
                <w:szCs w:val="21"/>
              </w:rPr>
              <w:t>相互混装或存在非正常一致</w:t>
            </w:r>
            <w:r>
              <w:rPr>
                <w:rFonts w:hint="eastAsia" w:ascii="宋体" w:hAnsi="宋体" w:cs="宋体"/>
                <w:szCs w:val="21"/>
              </w:rPr>
              <w:t>。</w:t>
            </w:r>
          </w:p>
        </w:tc>
      </w:tr>
      <w:tr w14:paraId="3A6E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35B96893">
            <w:pPr>
              <w:spacing w:line="400" w:lineRule="exact"/>
              <w:jc w:val="center"/>
              <w:rPr>
                <w:rFonts w:ascii="宋体" w:hAnsi="宋体" w:cs="宋体"/>
                <w:szCs w:val="21"/>
              </w:rPr>
            </w:pPr>
            <w:r>
              <w:rPr>
                <w:rFonts w:hint="eastAsia" w:ascii="宋体" w:hAnsi="宋体" w:cs="宋体"/>
                <w:szCs w:val="21"/>
              </w:rPr>
              <w:t>4</w:t>
            </w:r>
          </w:p>
        </w:tc>
        <w:tc>
          <w:tcPr>
            <w:tcW w:w="8910" w:type="dxa"/>
            <w:vAlign w:val="center"/>
          </w:tcPr>
          <w:p w14:paraId="4A523394">
            <w:pPr>
              <w:spacing w:line="400" w:lineRule="exact"/>
              <w:jc w:val="left"/>
              <w:rPr>
                <w:rFonts w:ascii="宋体" w:hAnsi="宋体" w:cs="宋体"/>
                <w:szCs w:val="21"/>
              </w:rPr>
            </w:pPr>
            <w:r>
              <w:rPr>
                <w:rFonts w:hint="eastAsia" w:ascii="宋体" w:hAnsi="宋体" w:cs="宋体"/>
                <w:szCs w:val="21"/>
              </w:rPr>
              <w:t>与其他投标供应商的投标文件由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14:paraId="5AE3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tcPr>
          <w:p w14:paraId="7F84DE06">
            <w:pPr>
              <w:spacing w:line="400" w:lineRule="exact"/>
              <w:jc w:val="center"/>
              <w:rPr>
                <w:rFonts w:ascii="宋体" w:hAnsi="宋体" w:cs="宋体"/>
                <w:szCs w:val="21"/>
              </w:rPr>
            </w:pPr>
            <w:r>
              <w:rPr>
                <w:rFonts w:hint="eastAsia" w:ascii="宋体" w:hAnsi="宋体" w:cs="宋体"/>
                <w:szCs w:val="21"/>
              </w:rPr>
              <w:t>5</w:t>
            </w:r>
          </w:p>
        </w:tc>
        <w:tc>
          <w:tcPr>
            <w:tcW w:w="8910" w:type="dxa"/>
            <w:vAlign w:val="center"/>
          </w:tcPr>
          <w:p w14:paraId="4A4365FE">
            <w:pPr>
              <w:spacing w:line="400" w:lineRule="exact"/>
              <w:jc w:val="left"/>
              <w:rPr>
                <w:rFonts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bl>
    <w:p w14:paraId="68708D65">
      <w:pPr>
        <w:spacing w:before="156" w:beforeLines="50" w:line="380" w:lineRule="exact"/>
        <w:ind w:firstLine="422" w:firstLineChars="200"/>
        <w:rPr>
          <w:rFonts w:ascii="宋体" w:hAnsi="宋体" w:cs="宋体"/>
          <w:b/>
          <w:szCs w:val="21"/>
        </w:rPr>
      </w:pPr>
      <w:r>
        <w:rPr>
          <w:rFonts w:hint="eastAsia" w:ascii="宋体" w:hAnsi="宋体" w:cs="宋体"/>
          <w:b/>
          <w:szCs w:val="21"/>
        </w:rPr>
        <w:t>一、我单位已充分知悉“隐瞒真实情况，提供虚假资料”的法定情形，包括但不限于：</w:t>
      </w:r>
    </w:p>
    <w:p w14:paraId="18AB3FC5">
      <w:pPr>
        <w:spacing w:line="380" w:lineRule="exact"/>
        <w:ind w:firstLine="420" w:firstLineChars="200"/>
        <w:rPr>
          <w:rFonts w:ascii="宋体" w:hAnsi="宋体" w:cs="宋体"/>
          <w:szCs w:val="21"/>
        </w:rPr>
      </w:pPr>
      <w:r>
        <w:rPr>
          <w:rFonts w:hint="eastAsia" w:ascii="宋体" w:hAnsi="宋体" w:cs="宋体"/>
          <w:szCs w:val="21"/>
        </w:rPr>
        <w:t>（一）通过转让或者租借等方式从其他单位获取资格或者资质证书投标的。</w:t>
      </w:r>
    </w:p>
    <w:p w14:paraId="26CE2D1A">
      <w:pPr>
        <w:spacing w:line="380" w:lineRule="exact"/>
        <w:ind w:firstLine="420" w:firstLineChars="200"/>
        <w:rPr>
          <w:rFonts w:ascii="宋体" w:hAnsi="宋体" w:cs="宋体"/>
          <w:szCs w:val="21"/>
        </w:rPr>
      </w:pPr>
      <w:r>
        <w:rPr>
          <w:rFonts w:hint="eastAsia" w:ascii="宋体" w:hAnsi="宋体" w:cs="宋体"/>
          <w:szCs w:val="21"/>
        </w:rPr>
        <w:t>（二）由其他单位或者其他单位负责人在投标供应商编制的投标文件上加盖印章或者签字的。</w:t>
      </w:r>
    </w:p>
    <w:p w14:paraId="3F9B7D26">
      <w:pPr>
        <w:spacing w:line="380" w:lineRule="exact"/>
        <w:ind w:firstLine="420" w:firstLineChars="200"/>
        <w:rPr>
          <w:rFonts w:ascii="宋体" w:hAnsi="宋体" w:cs="宋体"/>
          <w:szCs w:val="21"/>
        </w:rPr>
      </w:pPr>
      <w:r>
        <w:rPr>
          <w:rFonts w:hint="eastAsia" w:ascii="宋体" w:hAnsi="宋体" w:cs="宋体"/>
          <w:szCs w:val="21"/>
        </w:rPr>
        <w:t>（三）项目负责人或者主要技术人员不是本单位人员的。</w:t>
      </w:r>
    </w:p>
    <w:p w14:paraId="7879194A">
      <w:pPr>
        <w:spacing w:line="380" w:lineRule="exact"/>
        <w:ind w:firstLine="420" w:firstLineChars="200"/>
        <w:rPr>
          <w:rFonts w:ascii="宋体" w:hAnsi="宋体" w:cs="宋体"/>
          <w:szCs w:val="21"/>
        </w:rPr>
      </w:pPr>
      <w:r>
        <w:rPr>
          <w:rFonts w:hint="eastAsia" w:ascii="宋体" w:hAnsi="宋体" w:cs="宋体"/>
          <w:szCs w:val="21"/>
        </w:rPr>
        <w:t>（四）其他隐瞒真实情况、提供虚假资料的行为。</w:t>
      </w:r>
    </w:p>
    <w:p w14:paraId="42F336A7">
      <w:pPr>
        <w:spacing w:line="380" w:lineRule="exact"/>
        <w:ind w:firstLine="422" w:firstLineChars="200"/>
        <w:rPr>
          <w:rFonts w:ascii="宋体" w:hAnsi="宋体" w:cs="宋体"/>
          <w:b/>
          <w:szCs w:val="21"/>
        </w:rPr>
      </w:pPr>
      <w:r>
        <w:rPr>
          <w:rFonts w:hint="eastAsia" w:ascii="宋体" w:hAnsi="宋体" w:cs="宋体"/>
          <w:b/>
          <w:szCs w:val="21"/>
        </w:rPr>
        <w:t>二、我单位已充分知悉“与其他采购参加人串通投标”的法定情形，包括但不限于：</w:t>
      </w:r>
    </w:p>
    <w:p w14:paraId="47263E98">
      <w:pPr>
        <w:spacing w:line="380" w:lineRule="exact"/>
        <w:ind w:firstLine="420" w:firstLineChars="200"/>
        <w:rPr>
          <w:rFonts w:ascii="宋体" w:hAnsi="宋体" w:cs="宋体"/>
          <w:szCs w:val="21"/>
        </w:rPr>
      </w:pPr>
      <w:r>
        <w:rPr>
          <w:rFonts w:hint="eastAsia" w:ascii="宋体" w:hAnsi="宋体" w:cs="宋体"/>
          <w:szCs w:val="21"/>
        </w:rPr>
        <w:t>（一）投标供应商之间相互约定给予未中标的供应商利益补偿。</w:t>
      </w:r>
    </w:p>
    <w:p w14:paraId="20DA8615">
      <w:pPr>
        <w:spacing w:line="380" w:lineRule="exact"/>
        <w:ind w:firstLine="420" w:firstLineChars="200"/>
        <w:rPr>
          <w:rFonts w:ascii="宋体" w:hAnsi="宋体" w:cs="宋体"/>
          <w:szCs w:val="21"/>
        </w:rPr>
      </w:pPr>
      <w:r>
        <w:rPr>
          <w:rFonts w:hint="eastAsia" w:ascii="宋体" w:hAnsi="宋体" w:cs="宋体"/>
          <w:szCs w:val="21"/>
        </w:rPr>
        <w:t>（二）不同投标供应商的法定代表人、主要经营负责人、项目投标授权代表人、项目负责人、主要技术人员为同一人、属同一单位或者在同一单位缴纳社会保险。</w:t>
      </w:r>
    </w:p>
    <w:p w14:paraId="51F8B409">
      <w:pPr>
        <w:spacing w:line="340" w:lineRule="exact"/>
        <w:ind w:firstLine="420" w:firstLineChars="200"/>
        <w:rPr>
          <w:rFonts w:ascii="宋体" w:hAnsi="宋体" w:cs="宋体"/>
          <w:szCs w:val="21"/>
        </w:rPr>
      </w:pPr>
      <w:r>
        <w:rPr>
          <w:rFonts w:hint="eastAsia" w:ascii="宋体" w:hAnsi="宋体" w:cs="宋体"/>
          <w:szCs w:val="21"/>
        </w:rPr>
        <w:t>（三）不同投标供应商的投标文件由同一单位或者同一人编制，或者由同一人分阶段参与编制的。</w:t>
      </w:r>
    </w:p>
    <w:p w14:paraId="3EA31B0F">
      <w:pPr>
        <w:spacing w:line="340" w:lineRule="exact"/>
        <w:ind w:firstLine="420" w:firstLineChars="200"/>
        <w:rPr>
          <w:rFonts w:ascii="宋体" w:hAnsi="宋体" w:cs="宋体"/>
          <w:szCs w:val="21"/>
        </w:rPr>
      </w:pPr>
      <w:r>
        <w:rPr>
          <w:rFonts w:hint="eastAsia" w:ascii="宋体" w:hAnsi="宋体" w:cs="宋体"/>
          <w:szCs w:val="21"/>
        </w:rPr>
        <w:t>（四）不同投标供应商的投标文件或部分投标文件相互混装。</w:t>
      </w:r>
    </w:p>
    <w:p w14:paraId="7C516C85">
      <w:pPr>
        <w:spacing w:line="340" w:lineRule="exact"/>
        <w:ind w:firstLine="420" w:firstLineChars="200"/>
        <w:rPr>
          <w:rFonts w:ascii="宋体" w:hAnsi="宋体" w:cs="宋体"/>
          <w:szCs w:val="21"/>
        </w:rPr>
      </w:pPr>
      <w:r>
        <w:rPr>
          <w:rFonts w:hint="eastAsia" w:ascii="宋体" w:hAnsi="宋体" w:cs="宋体"/>
          <w:szCs w:val="21"/>
        </w:rPr>
        <w:t>（五）不同投标供应商的投标文件内容存在非正常一致。</w:t>
      </w:r>
    </w:p>
    <w:p w14:paraId="09423B32">
      <w:pPr>
        <w:spacing w:line="340" w:lineRule="exact"/>
        <w:ind w:firstLine="420" w:firstLineChars="200"/>
        <w:rPr>
          <w:rFonts w:ascii="宋体" w:hAnsi="宋体" w:cs="宋体"/>
          <w:szCs w:val="21"/>
        </w:rPr>
      </w:pPr>
      <w:r>
        <w:rPr>
          <w:rFonts w:hint="eastAsia" w:ascii="宋体" w:hAnsi="宋体" w:cs="宋体"/>
          <w:szCs w:val="21"/>
        </w:rPr>
        <w:t>（六）由同一单位工作人员为两家以上（含两家）供应商进行同一项投标活动的。</w:t>
      </w:r>
    </w:p>
    <w:p w14:paraId="11DFB1A2">
      <w:pPr>
        <w:spacing w:line="340" w:lineRule="exact"/>
        <w:ind w:firstLine="420" w:firstLineChars="200"/>
        <w:rPr>
          <w:rFonts w:ascii="宋体" w:hAnsi="宋体" w:cs="宋体"/>
          <w:szCs w:val="21"/>
        </w:rPr>
      </w:pPr>
      <w:r>
        <w:rPr>
          <w:rFonts w:hint="eastAsia" w:ascii="宋体" w:hAnsi="宋体" w:cs="宋体"/>
          <w:szCs w:val="21"/>
        </w:rPr>
        <w:t>（七）不同投标人的投标呈规律性差异。</w:t>
      </w:r>
    </w:p>
    <w:p w14:paraId="06D27444">
      <w:pPr>
        <w:spacing w:line="340" w:lineRule="exact"/>
        <w:ind w:firstLine="420" w:firstLineChars="200"/>
        <w:rPr>
          <w:rFonts w:ascii="宋体" w:hAnsi="宋体" w:cs="宋体"/>
          <w:szCs w:val="21"/>
        </w:rPr>
      </w:pPr>
      <w:r>
        <w:rPr>
          <w:rFonts w:hint="eastAsia" w:ascii="宋体" w:hAnsi="宋体" w:cs="宋体"/>
          <w:szCs w:val="21"/>
        </w:rPr>
        <w:t>（八）主管部门依照法律、法规认定的其他情形。</w:t>
      </w:r>
    </w:p>
    <w:p w14:paraId="5EBB933A">
      <w:pPr>
        <w:spacing w:line="340" w:lineRule="exact"/>
        <w:ind w:firstLine="422" w:firstLineChars="200"/>
        <w:rPr>
          <w:rFonts w:ascii="宋体" w:hAnsi="宋体" w:cs="宋体"/>
          <w:b/>
          <w:szCs w:val="21"/>
        </w:rPr>
      </w:pPr>
      <w:r>
        <w:rPr>
          <w:rFonts w:hint="eastAsia" w:ascii="宋体" w:hAnsi="宋体" w:cs="宋体"/>
          <w:b/>
          <w:szCs w:val="21"/>
        </w:rPr>
        <w:t>三、我单位已充分知悉下列情形存在法律风险，在投标前已对相关风险事项进行排查。</w:t>
      </w:r>
    </w:p>
    <w:p w14:paraId="3E573B85">
      <w:pPr>
        <w:spacing w:line="340" w:lineRule="exact"/>
        <w:ind w:firstLine="420" w:firstLineChars="200"/>
        <w:rPr>
          <w:rFonts w:ascii="宋体" w:hAnsi="宋体" w:cs="宋体"/>
          <w:b/>
          <w:szCs w:val="21"/>
        </w:rPr>
      </w:pPr>
      <w:r>
        <w:rPr>
          <w:rFonts w:hint="eastAsia" w:ascii="宋体" w:hAnsi="宋体" w:cs="宋体"/>
          <w:szCs w:val="21"/>
        </w:rPr>
        <w:t>（一）对于从其他主体获取的投标资料，我单位应审慎核查，确保其真实性。</w:t>
      </w:r>
      <w:r>
        <w:rPr>
          <w:rFonts w:hint="eastAsia" w:ascii="宋体" w:hAnsi="宋体" w:cs="宋体"/>
          <w:b/>
          <w:szCs w:val="21"/>
        </w:rPr>
        <w:t>如主管部门查实投标文件中存在虚假资料的，无论相关资料是否由第三方或本公司员工提供，均不影响主管部门对供应商存在“隐瞒真实情况，提供虚假资料”违法行为的认定。</w:t>
      </w:r>
    </w:p>
    <w:p w14:paraId="549C7C54">
      <w:pPr>
        <w:spacing w:line="340" w:lineRule="exact"/>
        <w:ind w:firstLine="420" w:firstLineChars="200"/>
        <w:rPr>
          <w:rFonts w:ascii="宋体" w:hAnsi="宋体" w:cs="宋体"/>
          <w:szCs w:val="21"/>
        </w:rPr>
      </w:pPr>
      <w:r>
        <w:rPr>
          <w:rFonts w:hint="eastAsia" w:ascii="宋体" w:hAnsi="宋体" w:cs="宋体"/>
          <w:szCs w:val="21"/>
        </w:rPr>
        <w:t>（二）对于涉及国家机关出具的公文、证件、证明材料等文件，一旦涉嫌虚假，经查实，主管部门将依法从严处理，并移送有关部门追究法律责任；涉嫌犯罪的，移送司法机关处理。</w:t>
      </w:r>
    </w:p>
    <w:p w14:paraId="7B3DA1CA">
      <w:pPr>
        <w:spacing w:line="340" w:lineRule="exact"/>
        <w:ind w:firstLine="422" w:firstLineChars="200"/>
        <w:rPr>
          <w:rFonts w:ascii="宋体" w:hAnsi="宋体" w:cs="宋体"/>
          <w:b/>
          <w:szCs w:val="21"/>
        </w:rPr>
      </w:pPr>
      <w:r>
        <w:rPr>
          <w:rFonts w:hint="eastAsia" w:ascii="宋体" w:hAnsi="宋体" w:cs="宋体"/>
          <w:b/>
          <w:szCs w:val="21"/>
        </w:rPr>
        <w:t>四、我单位已充分知悉采购采购违法、违规行为的法律后果。</w:t>
      </w:r>
    </w:p>
    <w:p w14:paraId="5D179F73">
      <w:pPr>
        <w:spacing w:line="340" w:lineRule="exact"/>
        <w:ind w:firstLine="420" w:firstLineChars="200"/>
        <w:rPr>
          <w:rFonts w:ascii="宋体" w:hAnsi="宋体" w:cs="宋体"/>
          <w:szCs w:val="21"/>
        </w:rPr>
      </w:pPr>
      <w:r>
        <w:rPr>
          <w:rFonts w:hint="eastAsia" w:ascii="宋体" w:hAnsi="宋体" w:cs="宋体"/>
          <w:szCs w:val="21"/>
        </w:rPr>
        <w:t>经查实，若我单位存在采购采购违法、违规行为，采购方有权依据《深圳经济特区政府采购条例》第五十七条的规定，处以一至三年内禁止参与本单位采购采购，并记入供应商诚信档案。</w:t>
      </w:r>
    </w:p>
    <w:p w14:paraId="6C978605">
      <w:pPr>
        <w:spacing w:line="340" w:lineRule="exact"/>
        <w:ind w:firstLine="420" w:firstLineChars="200"/>
        <w:rPr>
          <w:rFonts w:ascii="宋体" w:hAnsi="宋体" w:cs="宋体"/>
          <w:szCs w:val="21"/>
        </w:rPr>
      </w:pPr>
      <w:r>
        <w:rPr>
          <w:rFonts w:hint="eastAsia" w:ascii="宋体" w:hAnsi="宋体" w:cs="宋体"/>
          <w:szCs w:val="21"/>
        </w:rPr>
        <w:t>以下文字请投标供应商抄写并确认：“我单位已仔细阅读《采购违法行为风险知悉确认书》，充分知悉违法行为的法律后果，并承诺将严谨、诚信、依法依规参与采购采购活动”。</w:t>
      </w:r>
    </w:p>
    <w:tbl>
      <w:tblPr>
        <w:tblStyle w:val="511"/>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124354F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tcPr>
          <w:p w14:paraId="0FD9C18D">
            <w:pPr>
              <w:autoSpaceDE w:val="0"/>
              <w:autoSpaceDN w:val="0"/>
              <w:spacing w:line="340" w:lineRule="exact"/>
              <w:ind w:firstLine="1866"/>
              <w:rPr>
                <w:rFonts w:ascii="宋体" w:hAnsi="宋体" w:cs="宋体"/>
                <w:spacing w:val="-4"/>
                <w:kern w:val="0"/>
                <w:szCs w:val="21"/>
              </w:rPr>
            </w:pPr>
          </w:p>
        </w:tc>
      </w:tr>
      <w:tr w14:paraId="26F4E0F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tcPr>
          <w:p w14:paraId="5F04B2FD">
            <w:pPr>
              <w:autoSpaceDE w:val="0"/>
              <w:autoSpaceDN w:val="0"/>
              <w:spacing w:line="340" w:lineRule="exact"/>
              <w:ind w:firstLine="1866"/>
              <w:rPr>
                <w:rFonts w:ascii="宋体" w:hAnsi="宋体" w:cs="宋体"/>
                <w:spacing w:val="-4"/>
                <w:kern w:val="0"/>
                <w:szCs w:val="21"/>
              </w:rPr>
            </w:pPr>
          </w:p>
        </w:tc>
      </w:tr>
      <w:tr w14:paraId="03C6BDD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tcPr>
          <w:p w14:paraId="6BC46EC5">
            <w:pPr>
              <w:autoSpaceDE w:val="0"/>
              <w:autoSpaceDN w:val="0"/>
              <w:spacing w:line="340" w:lineRule="exact"/>
              <w:ind w:firstLine="1866"/>
              <w:rPr>
                <w:rFonts w:ascii="宋体" w:hAnsi="宋体" w:cs="宋体"/>
                <w:spacing w:val="-4"/>
                <w:kern w:val="0"/>
                <w:szCs w:val="21"/>
              </w:rPr>
            </w:pPr>
          </w:p>
        </w:tc>
      </w:tr>
      <w:tr w14:paraId="1775D17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tcPr>
          <w:p w14:paraId="2FC7B49F">
            <w:pPr>
              <w:autoSpaceDE w:val="0"/>
              <w:autoSpaceDN w:val="0"/>
              <w:spacing w:line="340" w:lineRule="exact"/>
              <w:ind w:firstLine="1866"/>
              <w:rPr>
                <w:rFonts w:ascii="宋体" w:hAnsi="宋体" w:cs="宋体"/>
                <w:spacing w:val="-4"/>
                <w:kern w:val="0"/>
                <w:szCs w:val="21"/>
              </w:rPr>
            </w:pPr>
          </w:p>
        </w:tc>
      </w:tr>
    </w:tbl>
    <w:p w14:paraId="3432D729">
      <w:pPr>
        <w:widowControl/>
        <w:wordWrap w:val="0"/>
        <w:autoSpaceDE w:val="0"/>
        <w:autoSpaceDN w:val="0"/>
        <w:spacing w:line="340" w:lineRule="exact"/>
        <w:ind w:right="808" w:firstLine="404" w:firstLineChars="200"/>
        <w:jc w:val="right"/>
        <w:rPr>
          <w:rFonts w:ascii="宋体" w:hAnsi="宋体" w:cs="宋体"/>
          <w:spacing w:val="-4"/>
          <w:kern w:val="0"/>
          <w:szCs w:val="21"/>
        </w:rPr>
      </w:pPr>
    </w:p>
    <w:p w14:paraId="686AE90D">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单位负责人签名：</w:t>
      </w:r>
      <w:r>
        <w:rPr>
          <w:rFonts w:hint="eastAsia" w:ascii="宋体" w:hAnsi="宋体" w:cs="宋体"/>
          <w:spacing w:val="-4"/>
          <w:kern w:val="0"/>
          <w:szCs w:val="21"/>
          <w:u w:val="single"/>
        </w:rPr>
        <w:t xml:space="preserve">              </w:t>
      </w:r>
    </w:p>
    <w:p w14:paraId="42965DC3">
      <w:pPr>
        <w:widowControl/>
        <w:wordWrap w:val="0"/>
        <w:autoSpaceDE w:val="0"/>
        <w:autoSpaceDN w:val="0"/>
        <w:spacing w:line="340" w:lineRule="exact"/>
        <w:ind w:right="808" w:firstLine="404" w:firstLineChars="200"/>
        <w:jc w:val="center"/>
        <w:rPr>
          <w:rFonts w:ascii="宋体" w:hAnsi="宋体" w:cs="宋体"/>
          <w:spacing w:val="-4"/>
          <w:kern w:val="0"/>
          <w:szCs w:val="21"/>
          <w:u w:val="single"/>
        </w:rPr>
      </w:pPr>
      <w:r>
        <w:rPr>
          <w:rFonts w:hint="eastAsia" w:ascii="宋体" w:hAnsi="宋体" w:cs="宋体"/>
          <w:spacing w:val="-4"/>
          <w:kern w:val="0"/>
          <w:szCs w:val="21"/>
        </w:rPr>
        <w:t xml:space="preserve">                                         （加盖单位公章）</w:t>
      </w:r>
    </w:p>
    <w:p w14:paraId="39C80963">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 xml:space="preserve">     日期：</w:t>
      </w:r>
      <w:r>
        <w:rPr>
          <w:rFonts w:hint="eastAsia" w:ascii="宋体" w:hAnsi="宋体" w:cs="宋体"/>
          <w:spacing w:val="-4"/>
          <w:kern w:val="0"/>
          <w:szCs w:val="21"/>
          <w:u w:val="single"/>
        </w:rPr>
        <w:t xml:space="preserve">              </w:t>
      </w:r>
    </w:p>
    <w:p w14:paraId="22D7D170">
      <w:pPr>
        <w:spacing w:line="360" w:lineRule="auto"/>
        <w:ind w:firstLine="420" w:firstLineChars="200"/>
        <w:rPr>
          <w:szCs w:val="21"/>
        </w:rPr>
      </w:pPr>
    </w:p>
    <w:p w14:paraId="49AEF985"/>
    <w:p w14:paraId="0CA90103"/>
    <w:p w14:paraId="3760D72F"/>
    <w:p w14:paraId="7A45A8FC"/>
    <w:p w14:paraId="41472110"/>
    <w:p w14:paraId="57E3C31A"/>
    <w:p w14:paraId="4AF85F85"/>
    <w:p w14:paraId="37F00C6B"/>
    <w:p w14:paraId="77438470"/>
    <w:p w14:paraId="6610DF91"/>
    <w:p w14:paraId="732B43A4"/>
    <w:p w14:paraId="5B661DC2">
      <w:r>
        <w:br w:type="page"/>
      </w:r>
      <w:bookmarkEnd w:id="5"/>
      <w:bookmarkStart w:id="6" w:name="_Toc44690705"/>
      <w:bookmarkStart w:id="7" w:name="_Toc44690432"/>
      <w:bookmarkStart w:id="8" w:name="_Toc135293182"/>
      <w:bookmarkStart w:id="9" w:name="_Toc44691164"/>
      <w:bookmarkStart w:id="10" w:name="_Toc44691396"/>
    </w:p>
    <w:p w14:paraId="191E13F4">
      <w:pPr>
        <w:pStyle w:val="4"/>
        <w:spacing w:line="400" w:lineRule="exact"/>
        <w:rPr>
          <w:rFonts w:ascii="仿宋" w:hAnsi="仿宋" w:eastAsia="仿宋"/>
        </w:rPr>
      </w:pPr>
      <w:r>
        <w:rPr>
          <w:rFonts w:hint="eastAsia" w:ascii="仿宋" w:hAnsi="仿宋" w:eastAsia="仿宋"/>
        </w:rPr>
        <w:t>供应商自查表</w:t>
      </w:r>
    </w:p>
    <w:p w14:paraId="52C4C1EF">
      <w:pPr>
        <w:spacing w:before="157" w:line="198" w:lineRule="auto"/>
        <w:ind w:left="126" w:right="-21" w:rightChars="-10"/>
        <w:jc w:val="center"/>
      </w:pPr>
      <w:r>
        <w:rPr>
          <w:rFonts w:hint="eastAsia" w:ascii="宋体" w:hAnsi="宋体" w:cs="宋体"/>
          <w:szCs w:val="21"/>
        </w:rPr>
        <w:t xml:space="preserve">填表单位：（加盖单位公章）       </w:t>
      </w:r>
      <w:r>
        <w:rPr>
          <w:rFonts w:hint="eastAsia" w:ascii="宋体" w:hAnsi="宋体" w:cs="宋体"/>
          <w:spacing w:val="4"/>
          <w:szCs w:val="21"/>
        </w:rPr>
        <w:t xml:space="preserve">             </w:t>
      </w:r>
      <w:r>
        <w:rPr>
          <w:rFonts w:hint="eastAsia" w:ascii="宋体" w:hAnsi="宋体" w:cs="宋体"/>
          <w:szCs w:val="21"/>
        </w:rPr>
        <w:t>填表日期：</w:t>
      </w:r>
      <w:r>
        <w:rPr>
          <w:rFonts w:hint="eastAsia" w:ascii="宋体" w:hAnsi="宋体" w:cs="宋体"/>
          <w:spacing w:val="13"/>
          <w:szCs w:val="21"/>
        </w:rPr>
        <w:t xml:space="preserve">   </w:t>
      </w:r>
      <w:r>
        <w:rPr>
          <w:rFonts w:hint="eastAsia" w:ascii="宋体" w:hAnsi="宋体" w:cs="宋体"/>
          <w:szCs w:val="21"/>
        </w:rPr>
        <w:t>年   月   日</w:t>
      </w:r>
    </w:p>
    <w:tbl>
      <w:tblPr>
        <w:tblStyle w:val="51"/>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BE6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vAlign w:val="center"/>
          </w:tcPr>
          <w:p w14:paraId="605E9DCE">
            <w:pPr>
              <w:spacing w:line="360" w:lineRule="exact"/>
              <w:jc w:val="center"/>
              <w:rPr>
                <w:rFonts w:ascii="宋体" w:hAnsi="宋体"/>
                <w:szCs w:val="21"/>
              </w:rPr>
            </w:pPr>
            <w:r>
              <w:rPr>
                <w:rFonts w:hint="eastAsia" w:ascii="宋体" w:hAnsi="宋体"/>
                <w:szCs w:val="21"/>
              </w:rPr>
              <w:t>序号</w:t>
            </w:r>
          </w:p>
        </w:tc>
        <w:tc>
          <w:tcPr>
            <w:tcW w:w="6023" w:type="dxa"/>
            <w:vAlign w:val="center"/>
          </w:tcPr>
          <w:p w14:paraId="19B430D7">
            <w:pPr>
              <w:spacing w:line="360" w:lineRule="exact"/>
              <w:jc w:val="center"/>
              <w:rPr>
                <w:rFonts w:ascii="宋体" w:hAnsi="宋体"/>
                <w:szCs w:val="21"/>
              </w:rPr>
            </w:pPr>
            <w:r>
              <w:rPr>
                <w:rFonts w:hint="eastAsia" w:ascii="宋体" w:hAnsi="宋体"/>
                <w:szCs w:val="21"/>
              </w:rPr>
              <w:t>是否存在以下投标违规行为</w:t>
            </w:r>
          </w:p>
        </w:tc>
        <w:tc>
          <w:tcPr>
            <w:tcW w:w="2921" w:type="dxa"/>
            <w:vAlign w:val="center"/>
          </w:tcPr>
          <w:p w14:paraId="6D1E9301">
            <w:pPr>
              <w:spacing w:line="360" w:lineRule="exact"/>
              <w:jc w:val="center"/>
              <w:rPr>
                <w:rFonts w:ascii="宋体" w:hAnsi="宋体"/>
                <w:szCs w:val="21"/>
              </w:rPr>
            </w:pPr>
            <w:r>
              <w:rPr>
                <w:rFonts w:hint="eastAsia" w:ascii="宋体" w:hAnsi="宋体"/>
                <w:szCs w:val="21"/>
              </w:rPr>
              <w:t>自查情况</w:t>
            </w:r>
          </w:p>
          <w:p w14:paraId="7EC2CDA8">
            <w:pPr>
              <w:spacing w:line="360" w:lineRule="exact"/>
              <w:jc w:val="center"/>
              <w:rPr>
                <w:rFonts w:ascii="宋体" w:hAnsi="宋体"/>
                <w:szCs w:val="21"/>
              </w:rPr>
            </w:pPr>
            <w:r>
              <w:rPr>
                <w:rFonts w:hint="eastAsia" w:ascii="宋体" w:hAnsi="宋体"/>
                <w:szCs w:val="21"/>
              </w:rPr>
              <w:t>（填写“不存在”或“存在”）</w:t>
            </w:r>
          </w:p>
        </w:tc>
        <w:tc>
          <w:tcPr>
            <w:tcW w:w="924" w:type="dxa"/>
            <w:vAlign w:val="center"/>
          </w:tcPr>
          <w:p w14:paraId="1305995D">
            <w:pPr>
              <w:spacing w:line="360" w:lineRule="exact"/>
              <w:jc w:val="center"/>
              <w:rPr>
                <w:rFonts w:ascii="宋体" w:hAnsi="宋体"/>
                <w:szCs w:val="21"/>
              </w:rPr>
            </w:pPr>
            <w:r>
              <w:rPr>
                <w:rFonts w:hint="eastAsia" w:ascii="宋体" w:hAnsi="宋体"/>
                <w:szCs w:val="21"/>
              </w:rPr>
              <w:t>备注</w:t>
            </w:r>
          </w:p>
        </w:tc>
      </w:tr>
      <w:tr w14:paraId="7C73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vAlign w:val="center"/>
          </w:tcPr>
          <w:p w14:paraId="614A02C7">
            <w:pPr>
              <w:spacing w:line="360" w:lineRule="exact"/>
              <w:jc w:val="center"/>
              <w:rPr>
                <w:rFonts w:ascii="宋体" w:hAnsi="宋体"/>
                <w:szCs w:val="21"/>
              </w:rPr>
            </w:pPr>
            <w:r>
              <w:rPr>
                <w:rFonts w:hint="eastAsia" w:ascii="宋体" w:hAnsi="宋体"/>
                <w:szCs w:val="21"/>
              </w:rPr>
              <w:t>1</w:t>
            </w:r>
          </w:p>
        </w:tc>
        <w:tc>
          <w:tcPr>
            <w:tcW w:w="6023" w:type="dxa"/>
            <w:vAlign w:val="center"/>
          </w:tcPr>
          <w:p w14:paraId="2E8F5DD1">
            <w:pPr>
              <w:jc w:val="left"/>
              <w:rPr>
                <w:rFonts w:ascii="宋体" w:hAnsi="宋体" w:cs="宋体"/>
              </w:rPr>
            </w:pPr>
            <w:r>
              <w:rPr>
                <w:rFonts w:hint="eastAsia" w:ascii="宋体" w:hAnsi="宋体" w:cs="宋体"/>
                <w:szCs w:val="21"/>
              </w:rPr>
              <w:t>投标</w:t>
            </w:r>
            <w:r>
              <w:rPr>
                <w:rFonts w:hint="eastAsia" w:ascii="宋体" w:hAnsi="宋体" w:cs="宋体"/>
                <w:bCs/>
                <w:szCs w:val="21"/>
              </w:rPr>
              <w:t>供应商之间相互约定给予未中标的供应商利益补偿。</w:t>
            </w:r>
          </w:p>
        </w:tc>
        <w:tc>
          <w:tcPr>
            <w:tcW w:w="2921" w:type="dxa"/>
            <w:vAlign w:val="center"/>
          </w:tcPr>
          <w:p w14:paraId="00D89ECE">
            <w:pPr>
              <w:spacing w:line="360" w:lineRule="exact"/>
              <w:jc w:val="center"/>
              <w:rPr>
                <w:rFonts w:ascii="宋体" w:hAnsi="宋体"/>
                <w:b/>
                <w:szCs w:val="21"/>
              </w:rPr>
            </w:pPr>
          </w:p>
        </w:tc>
        <w:tc>
          <w:tcPr>
            <w:tcW w:w="924" w:type="dxa"/>
            <w:vAlign w:val="center"/>
          </w:tcPr>
          <w:p w14:paraId="4A85DCB8">
            <w:pPr>
              <w:spacing w:line="360" w:lineRule="exact"/>
              <w:jc w:val="center"/>
              <w:rPr>
                <w:rFonts w:ascii="宋体" w:hAnsi="宋体"/>
                <w:b/>
                <w:szCs w:val="21"/>
              </w:rPr>
            </w:pPr>
          </w:p>
        </w:tc>
      </w:tr>
      <w:tr w14:paraId="4E2A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vAlign w:val="center"/>
          </w:tcPr>
          <w:p w14:paraId="77B6DD55">
            <w:pPr>
              <w:spacing w:line="360" w:lineRule="exact"/>
              <w:jc w:val="center"/>
              <w:rPr>
                <w:rFonts w:ascii="宋体" w:hAnsi="宋体"/>
                <w:szCs w:val="21"/>
              </w:rPr>
            </w:pPr>
            <w:r>
              <w:rPr>
                <w:rFonts w:hint="eastAsia" w:ascii="宋体" w:hAnsi="宋体"/>
                <w:szCs w:val="21"/>
              </w:rPr>
              <w:t>2</w:t>
            </w:r>
          </w:p>
        </w:tc>
        <w:tc>
          <w:tcPr>
            <w:tcW w:w="6023" w:type="dxa"/>
            <w:vAlign w:val="center"/>
          </w:tcPr>
          <w:p w14:paraId="71A36B47">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投标</w:t>
            </w:r>
            <w:r>
              <w:rPr>
                <w:rFonts w:hint="eastAsia" w:ascii="宋体" w:hAnsi="宋体" w:cs="宋体"/>
                <w:snapToGrid w:val="0"/>
                <w:kern w:val="0"/>
                <w:szCs w:val="21"/>
              </w:rPr>
              <w:t>供应商的法定代表人、主要经营负责人、项目</w:t>
            </w:r>
            <w:r>
              <w:rPr>
                <w:rFonts w:hint="eastAsia" w:ascii="宋体" w:hAnsi="宋体" w:cs="宋体"/>
                <w:szCs w:val="21"/>
              </w:rPr>
              <w:t>投标</w:t>
            </w:r>
            <w:r>
              <w:rPr>
                <w:rFonts w:hint="eastAsia" w:ascii="宋体" w:hAnsi="宋体" w:cs="宋体"/>
                <w:snapToGrid w:val="0"/>
                <w:kern w:val="0"/>
                <w:szCs w:val="21"/>
              </w:rPr>
              <w:t>授权代表人、项目负责人、主要技术人员为同一人、属同一单位或者在同一单位缴纳社会保险。</w:t>
            </w:r>
          </w:p>
        </w:tc>
        <w:tc>
          <w:tcPr>
            <w:tcW w:w="2921" w:type="dxa"/>
            <w:vAlign w:val="center"/>
          </w:tcPr>
          <w:p w14:paraId="33099422">
            <w:pPr>
              <w:spacing w:line="360" w:lineRule="exact"/>
              <w:jc w:val="center"/>
              <w:rPr>
                <w:rFonts w:ascii="宋体" w:hAnsi="宋体"/>
                <w:b/>
                <w:szCs w:val="21"/>
              </w:rPr>
            </w:pPr>
          </w:p>
        </w:tc>
        <w:tc>
          <w:tcPr>
            <w:tcW w:w="924" w:type="dxa"/>
            <w:vAlign w:val="center"/>
          </w:tcPr>
          <w:p w14:paraId="4C01AB53">
            <w:pPr>
              <w:spacing w:line="360" w:lineRule="exact"/>
              <w:jc w:val="center"/>
              <w:rPr>
                <w:rFonts w:ascii="宋体" w:hAnsi="宋体"/>
                <w:b/>
                <w:szCs w:val="21"/>
              </w:rPr>
            </w:pPr>
          </w:p>
        </w:tc>
      </w:tr>
      <w:tr w14:paraId="51E2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vAlign w:val="center"/>
          </w:tcPr>
          <w:p w14:paraId="751F1FB0">
            <w:pPr>
              <w:spacing w:line="360" w:lineRule="exact"/>
              <w:jc w:val="center"/>
              <w:rPr>
                <w:rFonts w:ascii="宋体" w:hAnsi="宋体"/>
                <w:szCs w:val="21"/>
              </w:rPr>
            </w:pPr>
            <w:r>
              <w:rPr>
                <w:rFonts w:hint="eastAsia" w:ascii="宋体" w:hAnsi="宋体"/>
                <w:szCs w:val="21"/>
              </w:rPr>
              <w:t>3</w:t>
            </w:r>
          </w:p>
        </w:tc>
        <w:tc>
          <w:tcPr>
            <w:tcW w:w="6023" w:type="dxa"/>
            <w:vAlign w:val="center"/>
          </w:tcPr>
          <w:p w14:paraId="479EB67D">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投标</w:t>
            </w:r>
            <w:r>
              <w:rPr>
                <w:rFonts w:hint="eastAsia" w:ascii="宋体" w:hAnsi="宋体" w:cs="宋体"/>
                <w:snapToGrid w:val="0"/>
                <w:kern w:val="0"/>
                <w:szCs w:val="21"/>
              </w:rPr>
              <w:t>供应商的</w:t>
            </w:r>
            <w:r>
              <w:rPr>
                <w:rFonts w:hint="eastAsia" w:ascii="宋体" w:hAnsi="宋体" w:cs="宋体"/>
                <w:szCs w:val="21"/>
              </w:rPr>
              <w:t>投标</w:t>
            </w:r>
            <w:r>
              <w:rPr>
                <w:rFonts w:hint="eastAsia" w:ascii="宋体" w:hAnsi="宋体" w:cs="宋体"/>
                <w:snapToGrid w:val="0"/>
                <w:kern w:val="0"/>
                <w:szCs w:val="21"/>
              </w:rPr>
              <w:t>文件由同一单位或者同一人编制，或者由同一人分阶段参与编制的。</w:t>
            </w:r>
          </w:p>
        </w:tc>
        <w:tc>
          <w:tcPr>
            <w:tcW w:w="2921" w:type="dxa"/>
            <w:vAlign w:val="center"/>
          </w:tcPr>
          <w:p w14:paraId="6FCA409D">
            <w:pPr>
              <w:spacing w:line="360" w:lineRule="exact"/>
              <w:jc w:val="center"/>
              <w:rPr>
                <w:rFonts w:ascii="宋体" w:hAnsi="宋体"/>
                <w:b/>
                <w:szCs w:val="21"/>
              </w:rPr>
            </w:pPr>
          </w:p>
        </w:tc>
        <w:tc>
          <w:tcPr>
            <w:tcW w:w="924" w:type="dxa"/>
            <w:vAlign w:val="center"/>
          </w:tcPr>
          <w:p w14:paraId="57B127BE">
            <w:pPr>
              <w:spacing w:line="360" w:lineRule="exact"/>
              <w:jc w:val="center"/>
              <w:rPr>
                <w:rFonts w:ascii="宋体" w:hAnsi="宋体"/>
                <w:b/>
                <w:szCs w:val="21"/>
              </w:rPr>
            </w:pPr>
          </w:p>
        </w:tc>
      </w:tr>
      <w:tr w14:paraId="2084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vAlign w:val="center"/>
          </w:tcPr>
          <w:p w14:paraId="20C73696">
            <w:pPr>
              <w:spacing w:line="360" w:lineRule="exact"/>
              <w:jc w:val="center"/>
              <w:rPr>
                <w:rFonts w:ascii="宋体" w:hAnsi="宋体"/>
                <w:szCs w:val="21"/>
              </w:rPr>
            </w:pPr>
            <w:r>
              <w:rPr>
                <w:rFonts w:hint="eastAsia" w:ascii="宋体" w:hAnsi="宋体"/>
                <w:szCs w:val="21"/>
              </w:rPr>
              <w:t>4</w:t>
            </w:r>
          </w:p>
        </w:tc>
        <w:tc>
          <w:tcPr>
            <w:tcW w:w="6023" w:type="dxa"/>
            <w:vAlign w:val="center"/>
          </w:tcPr>
          <w:p w14:paraId="6CFF2920">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投标</w:t>
            </w:r>
            <w:r>
              <w:rPr>
                <w:rFonts w:hint="eastAsia" w:ascii="宋体" w:hAnsi="宋体" w:cs="宋体"/>
                <w:snapToGrid w:val="0"/>
                <w:kern w:val="0"/>
                <w:szCs w:val="21"/>
              </w:rPr>
              <w:t>供应商的</w:t>
            </w:r>
            <w:r>
              <w:rPr>
                <w:rFonts w:hint="eastAsia" w:ascii="宋体" w:hAnsi="宋体" w:cs="宋体"/>
                <w:szCs w:val="21"/>
              </w:rPr>
              <w:t>投标</w:t>
            </w:r>
            <w:r>
              <w:rPr>
                <w:rFonts w:hint="eastAsia" w:ascii="宋体" w:hAnsi="宋体" w:cs="宋体"/>
                <w:snapToGrid w:val="0"/>
                <w:kern w:val="0"/>
                <w:szCs w:val="21"/>
              </w:rPr>
              <w:t>文件或部分</w:t>
            </w:r>
            <w:r>
              <w:rPr>
                <w:rFonts w:hint="eastAsia" w:ascii="宋体" w:hAnsi="宋体" w:cs="宋体"/>
                <w:szCs w:val="21"/>
              </w:rPr>
              <w:t>投标</w:t>
            </w:r>
            <w:r>
              <w:rPr>
                <w:rFonts w:hint="eastAsia" w:ascii="宋体" w:hAnsi="宋体" w:cs="宋体"/>
                <w:snapToGrid w:val="0"/>
                <w:kern w:val="0"/>
                <w:szCs w:val="21"/>
              </w:rPr>
              <w:t>文件相互混装。</w:t>
            </w:r>
          </w:p>
        </w:tc>
        <w:tc>
          <w:tcPr>
            <w:tcW w:w="2921" w:type="dxa"/>
            <w:vAlign w:val="center"/>
          </w:tcPr>
          <w:p w14:paraId="315A14C1">
            <w:pPr>
              <w:spacing w:line="360" w:lineRule="exact"/>
              <w:jc w:val="center"/>
              <w:rPr>
                <w:rFonts w:ascii="宋体" w:hAnsi="宋体"/>
                <w:b/>
                <w:szCs w:val="21"/>
              </w:rPr>
            </w:pPr>
          </w:p>
        </w:tc>
        <w:tc>
          <w:tcPr>
            <w:tcW w:w="924" w:type="dxa"/>
            <w:vAlign w:val="center"/>
          </w:tcPr>
          <w:p w14:paraId="396CC3D5">
            <w:pPr>
              <w:spacing w:line="360" w:lineRule="exact"/>
              <w:jc w:val="center"/>
              <w:rPr>
                <w:rFonts w:ascii="宋体" w:hAnsi="宋体"/>
                <w:b/>
                <w:szCs w:val="21"/>
              </w:rPr>
            </w:pPr>
          </w:p>
        </w:tc>
      </w:tr>
      <w:tr w14:paraId="29CA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vAlign w:val="center"/>
          </w:tcPr>
          <w:p w14:paraId="61A8C6A4">
            <w:pPr>
              <w:spacing w:line="360" w:lineRule="exact"/>
              <w:jc w:val="center"/>
              <w:rPr>
                <w:rFonts w:ascii="宋体" w:hAnsi="宋体"/>
                <w:szCs w:val="21"/>
              </w:rPr>
            </w:pPr>
            <w:r>
              <w:rPr>
                <w:rFonts w:hint="eastAsia" w:ascii="宋体" w:hAnsi="宋体"/>
                <w:szCs w:val="21"/>
              </w:rPr>
              <w:t>5</w:t>
            </w:r>
          </w:p>
        </w:tc>
        <w:tc>
          <w:tcPr>
            <w:tcW w:w="6023" w:type="dxa"/>
            <w:vAlign w:val="center"/>
          </w:tcPr>
          <w:p w14:paraId="03B05B96">
            <w:pPr>
              <w:jc w:val="left"/>
              <w:rPr>
                <w:rFonts w:ascii="宋体" w:hAnsi="宋体" w:cs="宋体"/>
                <w:snapToGrid w:val="0"/>
                <w:kern w:val="0"/>
                <w:szCs w:val="21"/>
              </w:rPr>
            </w:pPr>
            <w:r>
              <w:rPr>
                <w:szCs w:val="21"/>
              </w:rPr>
              <w:t>不同</w:t>
            </w:r>
            <w:r>
              <w:rPr>
                <w:rFonts w:hint="eastAsia" w:ascii="宋体" w:hAnsi="宋体" w:cs="宋体"/>
                <w:szCs w:val="21"/>
              </w:rPr>
              <w:t>投标</w:t>
            </w:r>
            <w:r>
              <w:rPr>
                <w:szCs w:val="21"/>
              </w:rPr>
              <w:t>供应商的</w:t>
            </w:r>
            <w:r>
              <w:rPr>
                <w:rFonts w:hint="eastAsia" w:ascii="宋体" w:hAnsi="宋体" w:cs="宋体"/>
                <w:szCs w:val="21"/>
              </w:rPr>
              <w:t>投标</w:t>
            </w:r>
            <w:r>
              <w:rPr>
                <w:szCs w:val="21"/>
              </w:rPr>
              <w:t>文件内容存在非正常一致。</w:t>
            </w:r>
          </w:p>
        </w:tc>
        <w:tc>
          <w:tcPr>
            <w:tcW w:w="2921" w:type="dxa"/>
            <w:vAlign w:val="center"/>
          </w:tcPr>
          <w:p w14:paraId="7621342E">
            <w:pPr>
              <w:spacing w:line="360" w:lineRule="exact"/>
              <w:jc w:val="center"/>
              <w:rPr>
                <w:rFonts w:ascii="宋体" w:hAnsi="宋体"/>
                <w:b/>
                <w:szCs w:val="21"/>
              </w:rPr>
            </w:pPr>
          </w:p>
        </w:tc>
        <w:tc>
          <w:tcPr>
            <w:tcW w:w="924" w:type="dxa"/>
            <w:vAlign w:val="center"/>
          </w:tcPr>
          <w:p w14:paraId="7C570E8C">
            <w:pPr>
              <w:spacing w:line="360" w:lineRule="exact"/>
              <w:jc w:val="center"/>
              <w:rPr>
                <w:rFonts w:ascii="宋体" w:hAnsi="宋体"/>
                <w:b/>
                <w:szCs w:val="21"/>
              </w:rPr>
            </w:pPr>
          </w:p>
        </w:tc>
      </w:tr>
      <w:tr w14:paraId="2CDC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vAlign w:val="center"/>
          </w:tcPr>
          <w:p w14:paraId="21C00BE0">
            <w:pPr>
              <w:spacing w:line="360" w:lineRule="exact"/>
              <w:jc w:val="center"/>
              <w:rPr>
                <w:rFonts w:ascii="宋体" w:hAnsi="宋体"/>
                <w:szCs w:val="21"/>
              </w:rPr>
            </w:pPr>
            <w:r>
              <w:rPr>
                <w:rFonts w:hint="eastAsia" w:ascii="宋体" w:hAnsi="宋体"/>
                <w:szCs w:val="21"/>
              </w:rPr>
              <w:t>6</w:t>
            </w:r>
          </w:p>
        </w:tc>
        <w:tc>
          <w:tcPr>
            <w:tcW w:w="6023" w:type="dxa"/>
            <w:vAlign w:val="center"/>
          </w:tcPr>
          <w:p w14:paraId="4F430020">
            <w:pPr>
              <w:jc w:val="left"/>
              <w:rPr>
                <w:rFonts w:ascii="宋体" w:hAnsi="宋体" w:cs="宋体"/>
                <w:snapToGrid w:val="0"/>
                <w:kern w:val="0"/>
                <w:szCs w:val="21"/>
              </w:rPr>
            </w:pPr>
            <w:r>
              <w:rPr>
                <w:rFonts w:hint="eastAsia" w:ascii="宋体" w:hAnsi="宋体" w:cs="宋体"/>
                <w:snapToGrid w:val="0"/>
                <w:kern w:val="0"/>
                <w:szCs w:val="21"/>
              </w:rPr>
              <w:t>由同一单位工作人员为两家以上（含两家）供应商进行同一项</w:t>
            </w:r>
            <w:r>
              <w:rPr>
                <w:rFonts w:hint="eastAsia" w:ascii="宋体" w:hAnsi="宋体" w:cs="宋体"/>
                <w:szCs w:val="21"/>
              </w:rPr>
              <w:t>投标</w:t>
            </w:r>
            <w:r>
              <w:rPr>
                <w:rFonts w:hint="eastAsia" w:ascii="宋体" w:hAnsi="宋体" w:cs="宋体"/>
                <w:snapToGrid w:val="0"/>
                <w:kern w:val="0"/>
                <w:szCs w:val="21"/>
              </w:rPr>
              <w:t>活动。</w:t>
            </w:r>
          </w:p>
        </w:tc>
        <w:tc>
          <w:tcPr>
            <w:tcW w:w="2921" w:type="dxa"/>
            <w:vAlign w:val="center"/>
          </w:tcPr>
          <w:p w14:paraId="029C0FFC">
            <w:pPr>
              <w:spacing w:line="360" w:lineRule="exact"/>
              <w:jc w:val="center"/>
              <w:rPr>
                <w:rFonts w:ascii="宋体" w:hAnsi="宋体"/>
                <w:b/>
                <w:szCs w:val="21"/>
              </w:rPr>
            </w:pPr>
          </w:p>
        </w:tc>
        <w:tc>
          <w:tcPr>
            <w:tcW w:w="924" w:type="dxa"/>
            <w:vAlign w:val="center"/>
          </w:tcPr>
          <w:p w14:paraId="4EC375A2">
            <w:pPr>
              <w:spacing w:line="360" w:lineRule="exact"/>
              <w:jc w:val="center"/>
              <w:rPr>
                <w:rFonts w:ascii="宋体" w:hAnsi="宋体"/>
                <w:b/>
                <w:szCs w:val="21"/>
              </w:rPr>
            </w:pPr>
          </w:p>
        </w:tc>
      </w:tr>
      <w:tr w14:paraId="3B63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vAlign w:val="center"/>
          </w:tcPr>
          <w:p w14:paraId="02325EBF">
            <w:pPr>
              <w:spacing w:line="360" w:lineRule="exact"/>
              <w:jc w:val="center"/>
              <w:rPr>
                <w:rFonts w:ascii="宋体" w:hAnsi="宋体"/>
                <w:szCs w:val="21"/>
              </w:rPr>
            </w:pPr>
            <w:r>
              <w:rPr>
                <w:rFonts w:hint="eastAsia" w:ascii="宋体" w:hAnsi="宋体"/>
                <w:szCs w:val="21"/>
              </w:rPr>
              <w:t>7</w:t>
            </w:r>
          </w:p>
        </w:tc>
        <w:tc>
          <w:tcPr>
            <w:tcW w:w="6023" w:type="dxa"/>
            <w:vAlign w:val="center"/>
          </w:tcPr>
          <w:p w14:paraId="542AC3E5">
            <w:pPr>
              <w:jc w:val="left"/>
              <w:rPr>
                <w:rFonts w:ascii="宋体" w:hAnsi="宋体" w:cs="宋体"/>
                <w:snapToGrid w:val="0"/>
                <w:kern w:val="0"/>
                <w:szCs w:val="21"/>
              </w:rPr>
            </w:pPr>
            <w:r>
              <w:rPr>
                <w:rFonts w:hint="eastAsia" w:ascii="宋体" w:hAnsi="宋体" w:cs="宋体"/>
                <w:snapToGrid w:val="0"/>
                <w:kern w:val="0"/>
                <w:szCs w:val="21"/>
              </w:rPr>
              <w:t>不同</w:t>
            </w:r>
            <w:r>
              <w:rPr>
                <w:rFonts w:hint="eastAsia" w:ascii="宋体" w:hAnsi="宋体" w:cs="宋体"/>
                <w:szCs w:val="21"/>
              </w:rPr>
              <w:t>投标</w:t>
            </w:r>
            <w:r>
              <w:rPr>
                <w:rFonts w:hint="eastAsia" w:ascii="宋体" w:hAnsi="宋体" w:cs="宋体"/>
                <w:snapToGrid w:val="0"/>
                <w:kern w:val="0"/>
                <w:szCs w:val="21"/>
              </w:rPr>
              <w:t>人的</w:t>
            </w:r>
            <w:r>
              <w:rPr>
                <w:rFonts w:hint="eastAsia" w:ascii="宋体" w:hAnsi="宋体" w:cs="宋体"/>
                <w:szCs w:val="21"/>
              </w:rPr>
              <w:t>投标</w:t>
            </w:r>
            <w:r>
              <w:rPr>
                <w:rFonts w:hint="eastAsia" w:ascii="宋体" w:hAnsi="宋体" w:cs="宋体"/>
                <w:snapToGrid w:val="0"/>
                <w:kern w:val="0"/>
                <w:szCs w:val="21"/>
              </w:rPr>
              <w:t>文件载明的项目管理成员或者联系人员为同一人。</w:t>
            </w:r>
          </w:p>
        </w:tc>
        <w:tc>
          <w:tcPr>
            <w:tcW w:w="2921" w:type="dxa"/>
            <w:vAlign w:val="center"/>
          </w:tcPr>
          <w:p w14:paraId="6EE61213">
            <w:pPr>
              <w:spacing w:line="360" w:lineRule="exact"/>
              <w:jc w:val="center"/>
              <w:rPr>
                <w:rFonts w:ascii="宋体" w:hAnsi="宋体"/>
                <w:b/>
                <w:szCs w:val="21"/>
              </w:rPr>
            </w:pPr>
          </w:p>
        </w:tc>
        <w:tc>
          <w:tcPr>
            <w:tcW w:w="924" w:type="dxa"/>
            <w:vAlign w:val="center"/>
          </w:tcPr>
          <w:p w14:paraId="4597CB22">
            <w:pPr>
              <w:spacing w:line="360" w:lineRule="exact"/>
              <w:jc w:val="center"/>
              <w:rPr>
                <w:rFonts w:ascii="宋体" w:hAnsi="宋体"/>
                <w:b/>
                <w:szCs w:val="21"/>
              </w:rPr>
            </w:pPr>
          </w:p>
        </w:tc>
      </w:tr>
      <w:tr w14:paraId="0AD3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vAlign w:val="center"/>
          </w:tcPr>
          <w:p w14:paraId="6BC10514">
            <w:pPr>
              <w:spacing w:line="360" w:lineRule="exact"/>
              <w:jc w:val="center"/>
              <w:rPr>
                <w:rFonts w:ascii="宋体" w:hAnsi="宋体"/>
                <w:szCs w:val="21"/>
              </w:rPr>
            </w:pPr>
            <w:r>
              <w:rPr>
                <w:rFonts w:hint="eastAsia" w:ascii="宋体" w:hAnsi="宋体"/>
                <w:szCs w:val="21"/>
              </w:rPr>
              <w:t>8</w:t>
            </w:r>
          </w:p>
        </w:tc>
        <w:tc>
          <w:tcPr>
            <w:tcW w:w="6023" w:type="dxa"/>
            <w:vAlign w:val="center"/>
          </w:tcPr>
          <w:p w14:paraId="42F94630">
            <w:pPr>
              <w:jc w:val="left"/>
              <w:rPr>
                <w:rFonts w:ascii="宋体" w:hAnsi="宋体" w:cs="宋体"/>
                <w:snapToGrid w:val="0"/>
                <w:kern w:val="0"/>
                <w:szCs w:val="21"/>
              </w:rPr>
            </w:pPr>
            <w:r>
              <w:rPr>
                <w:rFonts w:hint="eastAsia" w:ascii="宋体" w:hAnsi="宋体" w:cs="宋体"/>
              </w:rPr>
              <w:t>不同</w:t>
            </w:r>
            <w:r>
              <w:rPr>
                <w:rFonts w:hint="eastAsia" w:ascii="宋体" w:hAnsi="宋体" w:cs="宋体"/>
                <w:szCs w:val="21"/>
              </w:rPr>
              <w:t>投标</w:t>
            </w:r>
            <w:r>
              <w:rPr>
                <w:rFonts w:hint="eastAsia" w:ascii="宋体" w:hAnsi="宋体" w:cs="宋体"/>
              </w:rPr>
              <w:t>人的</w:t>
            </w:r>
            <w:r>
              <w:rPr>
                <w:rFonts w:hint="eastAsia" w:ascii="宋体" w:hAnsi="宋体" w:cs="宋体"/>
                <w:szCs w:val="21"/>
              </w:rPr>
              <w:t>投标</w:t>
            </w:r>
            <w:r>
              <w:rPr>
                <w:rFonts w:hint="eastAsia" w:ascii="宋体" w:hAnsi="宋体" w:cs="宋体"/>
              </w:rPr>
              <w:t>投标呈规律性差异。</w:t>
            </w:r>
          </w:p>
        </w:tc>
        <w:tc>
          <w:tcPr>
            <w:tcW w:w="2921" w:type="dxa"/>
            <w:vAlign w:val="center"/>
          </w:tcPr>
          <w:p w14:paraId="4972E6AB">
            <w:pPr>
              <w:spacing w:line="360" w:lineRule="exact"/>
              <w:jc w:val="center"/>
              <w:rPr>
                <w:rFonts w:ascii="宋体" w:hAnsi="宋体"/>
                <w:b/>
                <w:szCs w:val="21"/>
              </w:rPr>
            </w:pPr>
          </w:p>
        </w:tc>
        <w:tc>
          <w:tcPr>
            <w:tcW w:w="924" w:type="dxa"/>
            <w:vAlign w:val="center"/>
          </w:tcPr>
          <w:p w14:paraId="3DBD3295">
            <w:pPr>
              <w:spacing w:line="360" w:lineRule="exact"/>
              <w:jc w:val="center"/>
              <w:rPr>
                <w:rFonts w:ascii="宋体" w:hAnsi="宋体"/>
                <w:b/>
                <w:szCs w:val="21"/>
              </w:rPr>
            </w:pPr>
          </w:p>
        </w:tc>
      </w:tr>
      <w:tr w14:paraId="0CA8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415CA068">
            <w:pPr>
              <w:spacing w:line="360" w:lineRule="exact"/>
              <w:jc w:val="center"/>
              <w:rPr>
                <w:rFonts w:ascii="宋体" w:hAnsi="宋体"/>
                <w:szCs w:val="21"/>
              </w:rPr>
            </w:pPr>
            <w:r>
              <w:rPr>
                <w:rFonts w:ascii="宋体" w:hAnsi="宋体"/>
                <w:szCs w:val="21"/>
              </w:rPr>
              <w:t>9</w:t>
            </w:r>
          </w:p>
        </w:tc>
        <w:tc>
          <w:tcPr>
            <w:tcW w:w="6023" w:type="dxa"/>
            <w:vAlign w:val="center"/>
          </w:tcPr>
          <w:p w14:paraId="72AE6E66">
            <w:pPr>
              <w:jc w:val="left"/>
              <w:rPr>
                <w:rFonts w:ascii="宋体" w:hAnsi="宋体" w:cs="宋体"/>
                <w:szCs w:val="21"/>
              </w:rPr>
            </w:pPr>
            <w:r>
              <w:rPr>
                <w:rFonts w:hint="eastAsia" w:ascii="宋体" w:hAnsi="宋体" w:cs="宋体"/>
                <w:szCs w:val="21"/>
              </w:rPr>
              <w:t>投标</w:t>
            </w:r>
            <w:r>
              <w:rPr>
                <w:rFonts w:hint="eastAsia" w:ascii="宋体" w:hAnsi="宋体"/>
                <w:szCs w:val="21"/>
              </w:rPr>
              <w:t>人之间协商投标等</w:t>
            </w:r>
            <w:r>
              <w:rPr>
                <w:rFonts w:hint="eastAsia" w:ascii="宋体" w:hAnsi="宋体" w:cs="宋体"/>
                <w:szCs w:val="21"/>
              </w:rPr>
              <w:t>投标</w:t>
            </w:r>
            <w:r>
              <w:rPr>
                <w:rFonts w:hint="eastAsia" w:ascii="宋体" w:hAnsi="宋体"/>
                <w:szCs w:val="21"/>
              </w:rPr>
              <w:t>文件的实质性内容。</w:t>
            </w:r>
          </w:p>
        </w:tc>
        <w:tc>
          <w:tcPr>
            <w:tcW w:w="2921" w:type="dxa"/>
            <w:vAlign w:val="center"/>
          </w:tcPr>
          <w:p w14:paraId="63254DA4">
            <w:pPr>
              <w:spacing w:line="360" w:lineRule="exact"/>
              <w:jc w:val="center"/>
              <w:rPr>
                <w:rFonts w:ascii="宋体" w:hAnsi="宋体"/>
                <w:b/>
                <w:szCs w:val="21"/>
              </w:rPr>
            </w:pPr>
          </w:p>
        </w:tc>
        <w:tc>
          <w:tcPr>
            <w:tcW w:w="924" w:type="dxa"/>
            <w:vAlign w:val="center"/>
          </w:tcPr>
          <w:p w14:paraId="195C363B">
            <w:pPr>
              <w:spacing w:line="360" w:lineRule="exact"/>
              <w:jc w:val="center"/>
              <w:rPr>
                <w:rFonts w:ascii="宋体" w:hAnsi="宋体"/>
                <w:b/>
                <w:szCs w:val="21"/>
              </w:rPr>
            </w:pPr>
          </w:p>
        </w:tc>
      </w:tr>
      <w:tr w14:paraId="5472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401882AB">
            <w:pPr>
              <w:spacing w:line="360" w:lineRule="exact"/>
              <w:jc w:val="center"/>
              <w:rPr>
                <w:rFonts w:ascii="宋体" w:hAnsi="宋体"/>
                <w:szCs w:val="21"/>
              </w:rPr>
            </w:pPr>
            <w:r>
              <w:rPr>
                <w:rFonts w:hint="eastAsia" w:ascii="宋体" w:hAnsi="宋体"/>
                <w:szCs w:val="21"/>
              </w:rPr>
              <w:t>1</w:t>
            </w:r>
            <w:r>
              <w:rPr>
                <w:rFonts w:ascii="宋体" w:hAnsi="宋体"/>
                <w:szCs w:val="21"/>
              </w:rPr>
              <w:t>0</w:t>
            </w:r>
          </w:p>
        </w:tc>
        <w:tc>
          <w:tcPr>
            <w:tcW w:w="6023" w:type="dxa"/>
            <w:vAlign w:val="center"/>
          </w:tcPr>
          <w:p w14:paraId="1A0EDA21">
            <w:pPr>
              <w:jc w:val="left"/>
              <w:rPr>
                <w:rFonts w:ascii="宋体" w:hAnsi="宋体" w:cs="宋体"/>
                <w:szCs w:val="21"/>
              </w:rPr>
            </w:pPr>
            <w:r>
              <w:rPr>
                <w:rFonts w:hint="eastAsia" w:ascii="宋体" w:hAnsi="宋体" w:cs="宋体"/>
                <w:szCs w:val="21"/>
              </w:rPr>
              <w:t>投标</w:t>
            </w:r>
            <w:r>
              <w:rPr>
                <w:rFonts w:hint="eastAsia" w:ascii="宋体" w:hAnsi="宋体"/>
                <w:szCs w:val="21"/>
              </w:rPr>
              <w:t>人之间约定中标人。</w:t>
            </w:r>
          </w:p>
        </w:tc>
        <w:tc>
          <w:tcPr>
            <w:tcW w:w="2921" w:type="dxa"/>
            <w:vAlign w:val="center"/>
          </w:tcPr>
          <w:p w14:paraId="17D997FA">
            <w:pPr>
              <w:spacing w:line="360" w:lineRule="exact"/>
              <w:jc w:val="center"/>
              <w:rPr>
                <w:rFonts w:ascii="宋体" w:hAnsi="宋体"/>
                <w:b/>
                <w:szCs w:val="21"/>
              </w:rPr>
            </w:pPr>
          </w:p>
        </w:tc>
        <w:tc>
          <w:tcPr>
            <w:tcW w:w="924" w:type="dxa"/>
            <w:vAlign w:val="center"/>
          </w:tcPr>
          <w:p w14:paraId="07339D6A">
            <w:pPr>
              <w:spacing w:line="360" w:lineRule="exact"/>
              <w:jc w:val="center"/>
              <w:rPr>
                <w:rFonts w:ascii="宋体" w:hAnsi="宋体"/>
                <w:b/>
                <w:szCs w:val="21"/>
              </w:rPr>
            </w:pPr>
          </w:p>
        </w:tc>
      </w:tr>
      <w:tr w14:paraId="37B0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62D17CD2">
            <w:pPr>
              <w:spacing w:line="360" w:lineRule="exact"/>
              <w:jc w:val="center"/>
              <w:rPr>
                <w:rFonts w:ascii="宋体" w:hAnsi="宋体"/>
                <w:szCs w:val="21"/>
              </w:rPr>
            </w:pPr>
            <w:r>
              <w:rPr>
                <w:rFonts w:hint="eastAsia" w:ascii="宋体" w:hAnsi="宋体"/>
                <w:szCs w:val="21"/>
              </w:rPr>
              <w:t>1</w:t>
            </w:r>
            <w:r>
              <w:rPr>
                <w:rFonts w:ascii="宋体" w:hAnsi="宋体"/>
                <w:szCs w:val="21"/>
              </w:rPr>
              <w:t>1</w:t>
            </w:r>
          </w:p>
        </w:tc>
        <w:tc>
          <w:tcPr>
            <w:tcW w:w="6023" w:type="dxa"/>
            <w:vAlign w:val="center"/>
          </w:tcPr>
          <w:p w14:paraId="74DB4D7B">
            <w:pPr>
              <w:jc w:val="left"/>
              <w:rPr>
                <w:rFonts w:ascii="宋体" w:hAnsi="宋体" w:cs="宋体"/>
                <w:szCs w:val="21"/>
              </w:rPr>
            </w:pPr>
            <w:r>
              <w:rPr>
                <w:rFonts w:hint="eastAsia" w:ascii="宋体" w:hAnsi="宋体" w:cs="宋体"/>
                <w:szCs w:val="21"/>
              </w:rPr>
              <w:t>投标</w:t>
            </w:r>
            <w:r>
              <w:rPr>
                <w:rFonts w:hint="eastAsia" w:ascii="宋体" w:hAnsi="宋体"/>
                <w:szCs w:val="21"/>
              </w:rPr>
              <w:t>人之间约定部分</w:t>
            </w:r>
            <w:r>
              <w:rPr>
                <w:rFonts w:hint="eastAsia" w:ascii="宋体" w:hAnsi="宋体" w:cs="宋体"/>
                <w:szCs w:val="21"/>
              </w:rPr>
              <w:t>投标</w:t>
            </w:r>
            <w:r>
              <w:rPr>
                <w:rFonts w:hint="eastAsia" w:ascii="宋体" w:hAnsi="宋体"/>
                <w:szCs w:val="21"/>
              </w:rPr>
              <w:t>人放弃</w:t>
            </w:r>
            <w:r>
              <w:rPr>
                <w:rFonts w:hint="eastAsia" w:ascii="宋体" w:hAnsi="宋体" w:cs="宋体"/>
                <w:szCs w:val="21"/>
              </w:rPr>
              <w:t>投标</w:t>
            </w:r>
            <w:r>
              <w:rPr>
                <w:rFonts w:hint="eastAsia" w:ascii="宋体" w:hAnsi="宋体"/>
                <w:szCs w:val="21"/>
              </w:rPr>
              <w:t>或者中标。</w:t>
            </w:r>
          </w:p>
        </w:tc>
        <w:tc>
          <w:tcPr>
            <w:tcW w:w="2921" w:type="dxa"/>
            <w:vAlign w:val="center"/>
          </w:tcPr>
          <w:p w14:paraId="78552D1D">
            <w:pPr>
              <w:spacing w:line="360" w:lineRule="exact"/>
              <w:jc w:val="center"/>
              <w:rPr>
                <w:rFonts w:ascii="宋体" w:hAnsi="宋体"/>
                <w:b/>
                <w:szCs w:val="21"/>
              </w:rPr>
            </w:pPr>
          </w:p>
        </w:tc>
        <w:tc>
          <w:tcPr>
            <w:tcW w:w="924" w:type="dxa"/>
            <w:vAlign w:val="center"/>
          </w:tcPr>
          <w:p w14:paraId="0C5B9F9A">
            <w:pPr>
              <w:spacing w:line="360" w:lineRule="exact"/>
              <w:jc w:val="center"/>
              <w:rPr>
                <w:rFonts w:ascii="宋体" w:hAnsi="宋体"/>
                <w:b/>
                <w:szCs w:val="21"/>
              </w:rPr>
            </w:pPr>
          </w:p>
        </w:tc>
      </w:tr>
      <w:tr w14:paraId="6088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6858F331">
            <w:pPr>
              <w:spacing w:line="360" w:lineRule="exact"/>
              <w:jc w:val="center"/>
              <w:rPr>
                <w:rFonts w:ascii="宋体" w:hAnsi="宋体"/>
                <w:szCs w:val="21"/>
              </w:rPr>
            </w:pPr>
            <w:r>
              <w:rPr>
                <w:rFonts w:hint="eastAsia" w:ascii="宋体" w:hAnsi="宋体"/>
                <w:szCs w:val="21"/>
              </w:rPr>
              <w:t>1</w:t>
            </w:r>
            <w:r>
              <w:rPr>
                <w:rFonts w:ascii="宋体" w:hAnsi="宋体"/>
                <w:szCs w:val="21"/>
              </w:rPr>
              <w:t>2</w:t>
            </w:r>
          </w:p>
        </w:tc>
        <w:tc>
          <w:tcPr>
            <w:tcW w:w="6023" w:type="dxa"/>
            <w:vAlign w:val="center"/>
          </w:tcPr>
          <w:p w14:paraId="33982FF2">
            <w:pPr>
              <w:jc w:val="left"/>
              <w:rPr>
                <w:rFonts w:ascii="宋体" w:hAnsi="宋体" w:cs="宋体"/>
                <w:szCs w:val="21"/>
              </w:rPr>
            </w:pPr>
            <w:r>
              <w:rPr>
                <w:rFonts w:hint="eastAsia" w:ascii="宋体" w:hAnsi="宋体"/>
                <w:szCs w:val="21"/>
              </w:rPr>
              <w:t>属于同一集团、协会、商会等组织成员的</w:t>
            </w:r>
            <w:r>
              <w:rPr>
                <w:rFonts w:hint="eastAsia" w:ascii="宋体" w:hAnsi="宋体" w:cs="宋体"/>
                <w:szCs w:val="21"/>
              </w:rPr>
              <w:t>投标</w:t>
            </w:r>
            <w:r>
              <w:rPr>
                <w:rFonts w:hint="eastAsia" w:ascii="宋体" w:hAnsi="宋体"/>
                <w:szCs w:val="21"/>
              </w:rPr>
              <w:t>人按照该组织要求协同</w:t>
            </w:r>
            <w:r>
              <w:rPr>
                <w:rFonts w:hint="eastAsia" w:ascii="宋体" w:hAnsi="宋体" w:cs="宋体"/>
                <w:szCs w:val="21"/>
              </w:rPr>
              <w:t>投标</w:t>
            </w:r>
            <w:r>
              <w:rPr>
                <w:rFonts w:hint="eastAsia" w:ascii="宋体" w:hAnsi="宋体"/>
                <w:szCs w:val="21"/>
              </w:rPr>
              <w:t>。</w:t>
            </w:r>
          </w:p>
        </w:tc>
        <w:tc>
          <w:tcPr>
            <w:tcW w:w="2921" w:type="dxa"/>
            <w:vAlign w:val="center"/>
          </w:tcPr>
          <w:p w14:paraId="43D82AEC">
            <w:pPr>
              <w:spacing w:line="360" w:lineRule="exact"/>
              <w:jc w:val="center"/>
              <w:rPr>
                <w:rFonts w:ascii="宋体" w:hAnsi="宋体"/>
                <w:b/>
                <w:szCs w:val="21"/>
              </w:rPr>
            </w:pPr>
          </w:p>
        </w:tc>
        <w:tc>
          <w:tcPr>
            <w:tcW w:w="924" w:type="dxa"/>
            <w:vAlign w:val="center"/>
          </w:tcPr>
          <w:p w14:paraId="10910B41">
            <w:pPr>
              <w:spacing w:line="360" w:lineRule="exact"/>
              <w:jc w:val="center"/>
              <w:rPr>
                <w:rFonts w:ascii="宋体" w:hAnsi="宋体"/>
                <w:b/>
                <w:szCs w:val="21"/>
              </w:rPr>
            </w:pPr>
          </w:p>
        </w:tc>
      </w:tr>
      <w:tr w14:paraId="61F6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63E453C8">
            <w:pPr>
              <w:spacing w:line="360" w:lineRule="exact"/>
              <w:jc w:val="center"/>
              <w:rPr>
                <w:rFonts w:ascii="宋体" w:hAnsi="宋体"/>
                <w:szCs w:val="21"/>
              </w:rPr>
            </w:pPr>
            <w:r>
              <w:rPr>
                <w:rFonts w:hint="eastAsia" w:ascii="宋体" w:hAnsi="宋体"/>
                <w:szCs w:val="21"/>
              </w:rPr>
              <w:t>1</w:t>
            </w:r>
            <w:r>
              <w:rPr>
                <w:rFonts w:ascii="宋体" w:hAnsi="宋体"/>
                <w:szCs w:val="21"/>
              </w:rPr>
              <w:t>3</w:t>
            </w:r>
          </w:p>
        </w:tc>
        <w:tc>
          <w:tcPr>
            <w:tcW w:w="6023" w:type="dxa"/>
            <w:vAlign w:val="center"/>
          </w:tcPr>
          <w:p w14:paraId="6BDC8B25">
            <w:pPr>
              <w:jc w:val="left"/>
              <w:rPr>
                <w:rFonts w:ascii="宋体" w:hAnsi="宋体" w:cs="宋体"/>
                <w:szCs w:val="21"/>
              </w:rPr>
            </w:pPr>
            <w:r>
              <w:rPr>
                <w:rFonts w:hint="eastAsia" w:ascii="宋体" w:hAnsi="宋体" w:cs="宋体"/>
                <w:szCs w:val="21"/>
              </w:rPr>
              <w:t>投标</w:t>
            </w:r>
            <w:r>
              <w:rPr>
                <w:rFonts w:hint="eastAsia" w:ascii="宋体" w:hAnsi="宋体"/>
                <w:szCs w:val="21"/>
              </w:rPr>
              <w:t>人之间为谋取中标或者排斥特定</w:t>
            </w:r>
            <w:r>
              <w:rPr>
                <w:rFonts w:hint="eastAsia" w:ascii="宋体" w:hAnsi="宋体" w:cs="宋体"/>
                <w:szCs w:val="21"/>
              </w:rPr>
              <w:t>投标</w:t>
            </w:r>
            <w:r>
              <w:rPr>
                <w:rFonts w:hint="eastAsia" w:ascii="宋体" w:hAnsi="宋体"/>
                <w:szCs w:val="21"/>
              </w:rPr>
              <w:t>人而采取的其他联合行动。</w:t>
            </w:r>
          </w:p>
        </w:tc>
        <w:tc>
          <w:tcPr>
            <w:tcW w:w="2921" w:type="dxa"/>
            <w:vAlign w:val="center"/>
          </w:tcPr>
          <w:p w14:paraId="478657A0">
            <w:pPr>
              <w:spacing w:line="360" w:lineRule="exact"/>
              <w:jc w:val="center"/>
              <w:rPr>
                <w:rFonts w:ascii="宋体" w:hAnsi="宋体"/>
                <w:b/>
                <w:szCs w:val="21"/>
              </w:rPr>
            </w:pPr>
          </w:p>
        </w:tc>
        <w:tc>
          <w:tcPr>
            <w:tcW w:w="924" w:type="dxa"/>
            <w:vAlign w:val="center"/>
          </w:tcPr>
          <w:p w14:paraId="394BFEAB">
            <w:pPr>
              <w:spacing w:line="360" w:lineRule="exact"/>
              <w:jc w:val="center"/>
              <w:rPr>
                <w:rFonts w:ascii="宋体" w:hAnsi="宋体"/>
                <w:b/>
                <w:szCs w:val="21"/>
              </w:rPr>
            </w:pPr>
          </w:p>
        </w:tc>
      </w:tr>
      <w:tr w14:paraId="6362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412F2563">
            <w:pPr>
              <w:spacing w:line="360" w:lineRule="exact"/>
              <w:jc w:val="center"/>
              <w:rPr>
                <w:rFonts w:ascii="宋体" w:hAnsi="宋体"/>
                <w:szCs w:val="21"/>
              </w:rPr>
            </w:pPr>
            <w:r>
              <w:rPr>
                <w:rFonts w:hint="eastAsia" w:ascii="宋体" w:hAnsi="宋体"/>
                <w:szCs w:val="21"/>
              </w:rPr>
              <w:t>1</w:t>
            </w:r>
            <w:r>
              <w:rPr>
                <w:rFonts w:ascii="宋体" w:hAnsi="宋体"/>
                <w:szCs w:val="21"/>
              </w:rPr>
              <w:t>4</w:t>
            </w:r>
          </w:p>
        </w:tc>
        <w:tc>
          <w:tcPr>
            <w:tcW w:w="6023" w:type="dxa"/>
            <w:vAlign w:val="center"/>
          </w:tcPr>
          <w:p w14:paraId="7F9059C8">
            <w:pPr>
              <w:jc w:val="left"/>
              <w:rPr>
                <w:rFonts w:ascii="宋体" w:hAnsi="宋体" w:cs="宋体"/>
                <w:szCs w:val="21"/>
              </w:rPr>
            </w:pPr>
            <w:r>
              <w:rPr>
                <w:rFonts w:hint="eastAsia" w:ascii="宋体" w:hAnsi="宋体"/>
                <w:snapToGrid w:val="0"/>
              </w:rPr>
              <w:t>其他与采购采购活动参加人串通</w:t>
            </w:r>
            <w:r>
              <w:rPr>
                <w:rFonts w:hint="eastAsia" w:ascii="宋体" w:hAnsi="宋体" w:cs="宋体"/>
                <w:szCs w:val="21"/>
              </w:rPr>
              <w:t>投标</w:t>
            </w:r>
            <w:r>
              <w:rPr>
                <w:rFonts w:hint="eastAsia" w:ascii="宋体" w:hAnsi="宋体"/>
                <w:snapToGrid w:val="0"/>
              </w:rPr>
              <w:t>的</w:t>
            </w:r>
            <w:r>
              <w:rPr>
                <w:rFonts w:hint="eastAsia" w:ascii="宋体" w:hAnsi="宋体" w:cs="宋体"/>
                <w:szCs w:val="21"/>
              </w:rPr>
              <w:t>行为。</w:t>
            </w:r>
          </w:p>
        </w:tc>
        <w:tc>
          <w:tcPr>
            <w:tcW w:w="2921" w:type="dxa"/>
            <w:vAlign w:val="center"/>
          </w:tcPr>
          <w:p w14:paraId="3588DBF8">
            <w:pPr>
              <w:spacing w:line="360" w:lineRule="exact"/>
              <w:jc w:val="center"/>
              <w:rPr>
                <w:rFonts w:ascii="宋体" w:hAnsi="宋体"/>
                <w:b/>
                <w:szCs w:val="21"/>
              </w:rPr>
            </w:pPr>
          </w:p>
        </w:tc>
        <w:tc>
          <w:tcPr>
            <w:tcW w:w="924" w:type="dxa"/>
            <w:vAlign w:val="center"/>
          </w:tcPr>
          <w:p w14:paraId="4461754C">
            <w:pPr>
              <w:spacing w:line="360" w:lineRule="exact"/>
              <w:jc w:val="center"/>
              <w:rPr>
                <w:rFonts w:ascii="宋体" w:hAnsi="宋体"/>
                <w:b/>
                <w:szCs w:val="21"/>
              </w:rPr>
            </w:pPr>
          </w:p>
        </w:tc>
      </w:tr>
      <w:tr w14:paraId="4675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vAlign w:val="center"/>
          </w:tcPr>
          <w:p w14:paraId="438817B7">
            <w:pPr>
              <w:spacing w:line="360" w:lineRule="exact"/>
              <w:jc w:val="center"/>
              <w:rPr>
                <w:rFonts w:ascii="宋体" w:hAnsi="宋体"/>
                <w:szCs w:val="21"/>
              </w:rPr>
            </w:pPr>
            <w:r>
              <w:rPr>
                <w:rFonts w:hint="eastAsia" w:ascii="宋体" w:hAnsi="宋体"/>
                <w:szCs w:val="21"/>
              </w:rPr>
              <w:t>1</w:t>
            </w:r>
            <w:r>
              <w:rPr>
                <w:rFonts w:ascii="宋体" w:hAnsi="宋体"/>
                <w:szCs w:val="21"/>
              </w:rPr>
              <w:t>5</w:t>
            </w:r>
          </w:p>
        </w:tc>
        <w:tc>
          <w:tcPr>
            <w:tcW w:w="6023" w:type="dxa"/>
            <w:vAlign w:val="center"/>
          </w:tcPr>
          <w:p w14:paraId="399BBAF8">
            <w:pPr>
              <w:jc w:val="left"/>
              <w:rPr>
                <w:rFonts w:ascii="宋体" w:hAnsi="宋体" w:cs="宋体"/>
                <w:snapToGrid w:val="0"/>
                <w:kern w:val="0"/>
                <w:szCs w:val="21"/>
              </w:rPr>
            </w:pPr>
            <w:r>
              <w:rPr>
                <w:rFonts w:hint="eastAsia" w:ascii="宋体" w:hAnsi="宋体" w:cs="宋体"/>
                <w:szCs w:val="21"/>
              </w:rPr>
              <w:t>通过转让或者租借等方式从其他单位获取资格或者资质证书投标。</w:t>
            </w:r>
          </w:p>
        </w:tc>
        <w:tc>
          <w:tcPr>
            <w:tcW w:w="2921" w:type="dxa"/>
            <w:vAlign w:val="center"/>
          </w:tcPr>
          <w:p w14:paraId="785669CA">
            <w:pPr>
              <w:spacing w:line="360" w:lineRule="exact"/>
              <w:jc w:val="center"/>
              <w:rPr>
                <w:rFonts w:ascii="宋体" w:hAnsi="宋体"/>
                <w:b/>
                <w:szCs w:val="21"/>
              </w:rPr>
            </w:pPr>
          </w:p>
        </w:tc>
        <w:tc>
          <w:tcPr>
            <w:tcW w:w="924" w:type="dxa"/>
            <w:vAlign w:val="center"/>
          </w:tcPr>
          <w:p w14:paraId="07DC74B0">
            <w:pPr>
              <w:spacing w:line="360" w:lineRule="exact"/>
              <w:jc w:val="center"/>
              <w:rPr>
                <w:rFonts w:ascii="宋体" w:hAnsi="宋体"/>
                <w:b/>
                <w:szCs w:val="21"/>
              </w:rPr>
            </w:pPr>
          </w:p>
        </w:tc>
      </w:tr>
      <w:tr w14:paraId="66EC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vAlign w:val="center"/>
          </w:tcPr>
          <w:p w14:paraId="7C111A10">
            <w:pPr>
              <w:spacing w:line="360" w:lineRule="exact"/>
              <w:jc w:val="center"/>
              <w:rPr>
                <w:rFonts w:ascii="宋体" w:hAnsi="宋体"/>
                <w:szCs w:val="21"/>
              </w:rPr>
            </w:pPr>
            <w:r>
              <w:rPr>
                <w:rFonts w:hint="eastAsia" w:ascii="宋体" w:hAnsi="宋体"/>
                <w:szCs w:val="21"/>
              </w:rPr>
              <w:t>1</w:t>
            </w:r>
            <w:r>
              <w:rPr>
                <w:rFonts w:ascii="宋体" w:hAnsi="宋体"/>
                <w:szCs w:val="21"/>
              </w:rPr>
              <w:t>6</w:t>
            </w:r>
          </w:p>
        </w:tc>
        <w:tc>
          <w:tcPr>
            <w:tcW w:w="6023" w:type="dxa"/>
            <w:vAlign w:val="center"/>
          </w:tcPr>
          <w:p w14:paraId="08780F41">
            <w:pPr>
              <w:jc w:val="left"/>
              <w:rPr>
                <w:rFonts w:ascii="宋体" w:hAnsi="宋体" w:cs="宋体"/>
                <w:snapToGrid w:val="0"/>
                <w:kern w:val="0"/>
                <w:szCs w:val="21"/>
              </w:rPr>
            </w:pPr>
            <w:r>
              <w:rPr>
                <w:rFonts w:hint="eastAsia" w:ascii="宋体" w:hAnsi="宋体" w:cs="宋体"/>
                <w:szCs w:val="21"/>
              </w:rPr>
              <w:t>由其他单位或者其他单位负责人在投标供应商编制的投标文件上加盖印章或者签字。</w:t>
            </w:r>
          </w:p>
        </w:tc>
        <w:tc>
          <w:tcPr>
            <w:tcW w:w="2921" w:type="dxa"/>
            <w:vAlign w:val="center"/>
          </w:tcPr>
          <w:p w14:paraId="008C591F">
            <w:pPr>
              <w:spacing w:line="360" w:lineRule="exact"/>
              <w:jc w:val="center"/>
              <w:rPr>
                <w:rFonts w:ascii="宋体" w:hAnsi="宋体"/>
                <w:b/>
                <w:szCs w:val="21"/>
              </w:rPr>
            </w:pPr>
          </w:p>
        </w:tc>
        <w:tc>
          <w:tcPr>
            <w:tcW w:w="924" w:type="dxa"/>
            <w:vAlign w:val="center"/>
          </w:tcPr>
          <w:p w14:paraId="58B8C7FB">
            <w:pPr>
              <w:spacing w:line="360" w:lineRule="exact"/>
              <w:jc w:val="center"/>
              <w:rPr>
                <w:rFonts w:ascii="宋体" w:hAnsi="宋体"/>
                <w:b/>
                <w:szCs w:val="21"/>
              </w:rPr>
            </w:pPr>
          </w:p>
        </w:tc>
      </w:tr>
      <w:tr w14:paraId="2487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vAlign w:val="center"/>
          </w:tcPr>
          <w:p w14:paraId="1D405377">
            <w:pPr>
              <w:spacing w:line="360" w:lineRule="exact"/>
              <w:jc w:val="center"/>
              <w:rPr>
                <w:rFonts w:ascii="宋体" w:hAnsi="宋体"/>
                <w:szCs w:val="21"/>
              </w:rPr>
            </w:pPr>
            <w:r>
              <w:rPr>
                <w:rFonts w:hint="eastAsia" w:ascii="宋体" w:hAnsi="宋体"/>
                <w:szCs w:val="21"/>
              </w:rPr>
              <w:t>1</w:t>
            </w:r>
            <w:r>
              <w:rPr>
                <w:rFonts w:ascii="宋体" w:hAnsi="宋体"/>
                <w:szCs w:val="21"/>
              </w:rPr>
              <w:t>7</w:t>
            </w:r>
          </w:p>
        </w:tc>
        <w:tc>
          <w:tcPr>
            <w:tcW w:w="6023" w:type="dxa"/>
            <w:vAlign w:val="center"/>
          </w:tcPr>
          <w:p w14:paraId="0ED52D36">
            <w:pPr>
              <w:jc w:val="left"/>
              <w:rPr>
                <w:rFonts w:ascii="宋体" w:hAnsi="宋体" w:cs="宋体"/>
                <w:snapToGrid w:val="0"/>
                <w:kern w:val="0"/>
                <w:szCs w:val="21"/>
              </w:rPr>
            </w:pPr>
            <w:r>
              <w:rPr>
                <w:rFonts w:hint="eastAsia" w:ascii="宋体" w:hAnsi="宋体" w:cs="宋体"/>
                <w:szCs w:val="21"/>
              </w:rPr>
              <w:t>项目负责人或者主要技术人员不是本单位人员，不能提供项目负责人或者主要技术人员的劳动合同、社会保险等劳动关系证明材料。</w:t>
            </w:r>
          </w:p>
        </w:tc>
        <w:tc>
          <w:tcPr>
            <w:tcW w:w="2921" w:type="dxa"/>
            <w:vAlign w:val="center"/>
          </w:tcPr>
          <w:p w14:paraId="67A7B2B2">
            <w:pPr>
              <w:spacing w:line="360" w:lineRule="exact"/>
              <w:jc w:val="center"/>
              <w:rPr>
                <w:rFonts w:ascii="宋体" w:hAnsi="宋体"/>
                <w:b/>
                <w:szCs w:val="21"/>
              </w:rPr>
            </w:pPr>
          </w:p>
        </w:tc>
        <w:tc>
          <w:tcPr>
            <w:tcW w:w="924" w:type="dxa"/>
            <w:vAlign w:val="center"/>
          </w:tcPr>
          <w:p w14:paraId="48418B8F">
            <w:pPr>
              <w:spacing w:line="360" w:lineRule="exact"/>
              <w:jc w:val="center"/>
              <w:rPr>
                <w:rFonts w:ascii="宋体" w:hAnsi="宋体"/>
                <w:b/>
                <w:szCs w:val="21"/>
              </w:rPr>
            </w:pPr>
          </w:p>
        </w:tc>
      </w:tr>
      <w:tr w14:paraId="00E3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vAlign w:val="center"/>
          </w:tcPr>
          <w:p w14:paraId="738D0F74">
            <w:pPr>
              <w:spacing w:line="360" w:lineRule="exact"/>
              <w:jc w:val="center"/>
              <w:rPr>
                <w:rFonts w:ascii="宋体" w:hAnsi="宋体"/>
                <w:szCs w:val="21"/>
              </w:rPr>
            </w:pPr>
            <w:r>
              <w:rPr>
                <w:rFonts w:ascii="宋体" w:hAnsi="宋体"/>
                <w:szCs w:val="21"/>
              </w:rPr>
              <w:t>18</w:t>
            </w:r>
          </w:p>
        </w:tc>
        <w:tc>
          <w:tcPr>
            <w:tcW w:w="6023" w:type="dxa"/>
            <w:vAlign w:val="center"/>
          </w:tcPr>
          <w:p w14:paraId="21397C06">
            <w:pPr>
              <w:jc w:val="left"/>
              <w:rPr>
                <w:rFonts w:ascii="宋体" w:hAnsi="宋体" w:cs="宋体"/>
                <w:snapToGrid w:val="0"/>
                <w:kern w:val="0"/>
                <w:szCs w:val="21"/>
              </w:rPr>
            </w:pPr>
            <w:r>
              <w:rPr>
                <w:szCs w:val="21"/>
              </w:rPr>
              <w:t>其他隐瞒真实情况、提供虚假资料的行为。</w:t>
            </w:r>
          </w:p>
        </w:tc>
        <w:tc>
          <w:tcPr>
            <w:tcW w:w="2921" w:type="dxa"/>
            <w:vAlign w:val="center"/>
          </w:tcPr>
          <w:p w14:paraId="3BE4B854">
            <w:pPr>
              <w:spacing w:line="360" w:lineRule="exact"/>
              <w:jc w:val="center"/>
              <w:rPr>
                <w:rFonts w:ascii="宋体" w:hAnsi="宋体"/>
                <w:b/>
                <w:szCs w:val="21"/>
              </w:rPr>
            </w:pPr>
          </w:p>
        </w:tc>
        <w:tc>
          <w:tcPr>
            <w:tcW w:w="924" w:type="dxa"/>
            <w:vAlign w:val="center"/>
          </w:tcPr>
          <w:p w14:paraId="796E4B25">
            <w:pPr>
              <w:spacing w:line="360" w:lineRule="exact"/>
              <w:jc w:val="center"/>
              <w:rPr>
                <w:rFonts w:ascii="宋体" w:hAnsi="宋体"/>
                <w:b/>
                <w:szCs w:val="21"/>
              </w:rPr>
            </w:pPr>
          </w:p>
        </w:tc>
      </w:tr>
    </w:tbl>
    <w:p w14:paraId="4E8BE1BE">
      <w:pPr>
        <w:spacing w:line="360" w:lineRule="auto"/>
        <w:jc w:val="left"/>
        <w:rPr>
          <w:rFonts w:ascii="宋体" w:hAnsi="宋体" w:cs="宋体"/>
          <w:szCs w:val="21"/>
        </w:rPr>
      </w:pPr>
      <w:r>
        <w:rPr>
          <w:rFonts w:hint="eastAsia" w:ascii="宋体" w:hAnsi="宋体" w:cs="宋体"/>
          <w:szCs w:val="21"/>
        </w:rPr>
        <w:t>注：投标（响应）供应商出现上述与其他采购参加人串通投标、隐瞒真实情况或提供虚假资料行为的，将依法承担法律责任。</w:t>
      </w:r>
    </w:p>
    <w:p w14:paraId="1A9869E5">
      <w:pPr>
        <w:pStyle w:val="4"/>
        <w:spacing w:line="400" w:lineRule="exact"/>
        <w:rPr>
          <w:rFonts w:ascii="仿宋" w:hAnsi="仿宋" w:eastAsia="仿宋"/>
        </w:rPr>
      </w:pPr>
    </w:p>
    <w:p w14:paraId="652E0E93">
      <w:pPr>
        <w:rPr>
          <w:rFonts w:ascii="仿宋" w:hAnsi="仿宋" w:eastAsia="仿宋"/>
        </w:rPr>
      </w:pPr>
      <w:r>
        <w:rPr>
          <w:rFonts w:hint="eastAsia" w:ascii="仿宋" w:hAnsi="仿宋" w:eastAsia="仿宋"/>
        </w:rPr>
        <w:br w:type="page"/>
      </w:r>
    </w:p>
    <w:p w14:paraId="23A008F2">
      <w:pPr>
        <w:pStyle w:val="4"/>
        <w:spacing w:line="400" w:lineRule="exact"/>
        <w:rPr>
          <w:rFonts w:ascii="仿宋" w:hAnsi="仿宋" w:eastAsia="仿宋"/>
        </w:rPr>
      </w:pPr>
      <w:r>
        <w:rPr>
          <w:rFonts w:hint="eastAsia" w:ascii="仿宋" w:hAnsi="仿宋" w:eastAsia="仿宋"/>
        </w:rPr>
        <w:t>供应商基本情况表</w:t>
      </w:r>
    </w:p>
    <w:p w14:paraId="51A4EE35">
      <w:pPr>
        <w:spacing w:before="157" w:line="198" w:lineRule="auto"/>
        <w:ind w:left="126" w:right="-21" w:rightChars="-10"/>
        <w:jc w:val="center"/>
        <w:rPr>
          <w:rFonts w:ascii="宋体" w:hAnsi="宋体" w:cs="宋体"/>
          <w:szCs w:val="21"/>
        </w:rPr>
      </w:pPr>
      <w:r>
        <w:rPr>
          <w:rFonts w:hint="eastAsia" w:ascii="宋体" w:hAnsi="宋体" w:cs="宋体"/>
          <w:szCs w:val="21"/>
        </w:rPr>
        <w:t xml:space="preserve">填表单位：（加盖单位公章）       </w:t>
      </w:r>
      <w:r>
        <w:rPr>
          <w:rFonts w:hint="eastAsia" w:ascii="宋体" w:hAnsi="宋体" w:cs="宋体"/>
          <w:spacing w:val="4"/>
          <w:szCs w:val="21"/>
        </w:rPr>
        <w:t xml:space="preserve">             </w:t>
      </w:r>
      <w:r>
        <w:rPr>
          <w:rFonts w:hint="eastAsia" w:ascii="宋体" w:hAnsi="宋体" w:cs="宋体"/>
          <w:szCs w:val="21"/>
        </w:rPr>
        <w:t>填表日期：</w:t>
      </w:r>
      <w:r>
        <w:rPr>
          <w:rFonts w:hint="eastAsia" w:ascii="宋体" w:hAnsi="宋体" w:cs="宋体"/>
          <w:spacing w:val="13"/>
          <w:szCs w:val="21"/>
        </w:rPr>
        <w:t xml:space="preserve">   </w:t>
      </w:r>
      <w:r>
        <w:rPr>
          <w:rFonts w:hint="eastAsia" w:ascii="宋体" w:hAnsi="宋体" w:cs="宋体"/>
          <w:szCs w:val="21"/>
        </w:rPr>
        <w:t>年   月   日</w:t>
      </w:r>
    </w:p>
    <w:p w14:paraId="788301C3">
      <w:pPr>
        <w:spacing w:line="75" w:lineRule="exact"/>
        <w:rPr>
          <w:rFonts w:ascii="宋体" w:hAnsi="宋体" w:cs="宋体"/>
          <w:szCs w:val="21"/>
        </w:rPr>
      </w:pPr>
    </w:p>
    <w:tbl>
      <w:tblPr>
        <w:tblStyle w:val="510"/>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776B2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tcPr>
          <w:p w14:paraId="5BB086A7">
            <w:pPr>
              <w:pStyle w:val="509"/>
              <w:spacing w:before="180" w:line="203" w:lineRule="auto"/>
              <w:ind w:left="359"/>
              <w:rPr>
                <w:rFonts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4E985C3C">
            <w:pPr>
              <w:jc w:val="center"/>
              <w:rPr>
                <w:rFonts w:ascii="宋体" w:hAnsi="宋体" w:cs="宋体"/>
                <w:szCs w:val="21"/>
              </w:rPr>
            </w:pPr>
          </w:p>
        </w:tc>
        <w:tc>
          <w:tcPr>
            <w:tcW w:w="1990" w:type="dxa"/>
            <w:gridSpan w:val="2"/>
          </w:tcPr>
          <w:p w14:paraId="13C69808">
            <w:pPr>
              <w:pStyle w:val="509"/>
              <w:spacing w:before="181" w:line="201" w:lineRule="auto"/>
              <w:ind w:left="527"/>
              <w:rPr>
                <w:rFonts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A84D5F9">
            <w:pPr>
              <w:jc w:val="center"/>
              <w:rPr>
                <w:rFonts w:ascii="宋体" w:hAnsi="宋体" w:cs="宋体"/>
                <w:szCs w:val="21"/>
              </w:rPr>
            </w:pPr>
          </w:p>
        </w:tc>
      </w:tr>
      <w:tr w14:paraId="17226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tcPr>
          <w:p w14:paraId="3F67C1CD">
            <w:pPr>
              <w:pStyle w:val="509"/>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hAnsi="宋体" w:eastAsia="宋体" w:cs="宋体"/>
                <w:sz w:val="21"/>
                <w:szCs w:val="21"/>
              </w:rPr>
            </w:pPr>
            <w:r>
              <w:rPr>
                <w:rFonts w:hint="eastAsia" w:ascii="宋体" w:hAnsi="宋体" w:eastAsia="宋体" w:cs="宋体"/>
                <w:spacing w:val="-4"/>
                <w:sz w:val="21"/>
                <w:szCs w:val="21"/>
                <w:lang w:eastAsia="zh-CN"/>
              </w:rPr>
              <w:t>投标</w:t>
            </w:r>
            <w:r>
              <w:rPr>
                <w:rFonts w:hint="eastAsia" w:ascii="宋体" w:hAnsi="宋体" w:eastAsia="宋体" w:cs="宋体"/>
                <w:spacing w:val="-4"/>
                <w:sz w:val="21"/>
                <w:szCs w:val="21"/>
              </w:rPr>
              <w:t>（响</w:t>
            </w:r>
            <w:r>
              <w:rPr>
                <w:rFonts w:hint="eastAsia" w:ascii="宋体" w:hAnsi="宋体" w:eastAsia="宋体" w:cs="宋体"/>
                <w:spacing w:val="-5"/>
                <w:sz w:val="21"/>
                <w:szCs w:val="21"/>
              </w:rPr>
              <w:t>应）供应商</w:t>
            </w:r>
          </w:p>
        </w:tc>
        <w:tc>
          <w:tcPr>
            <w:tcW w:w="2551" w:type="dxa"/>
            <w:gridSpan w:val="2"/>
            <w:vAlign w:val="center"/>
          </w:tcPr>
          <w:p w14:paraId="43C17FF0">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14:paraId="69584823">
            <w:pPr>
              <w:pStyle w:val="509"/>
              <w:widowControl/>
              <w:kinsoku w:val="0"/>
              <w:autoSpaceDE w:val="0"/>
              <w:autoSpaceDN w:val="0"/>
              <w:adjustRightInd w:val="0"/>
              <w:snapToGrid w:val="0"/>
              <w:spacing w:before="40" w:line="360" w:lineRule="exact"/>
              <w:ind w:left="527" w:right="152" w:hanging="362"/>
              <w:textAlignment w:val="baseline"/>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238A42B6">
            <w:pPr>
              <w:widowControl/>
              <w:kinsoku w:val="0"/>
              <w:autoSpaceDE w:val="0"/>
              <w:autoSpaceDN w:val="0"/>
              <w:adjustRightInd w:val="0"/>
              <w:snapToGrid w:val="0"/>
              <w:spacing w:line="360" w:lineRule="exact"/>
              <w:jc w:val="center"/>
              <w:textAlignment w:val="baseline"/>
              <w:rPr>
                <w:rFonts w:ascii="宋体" w:hAnsi="宋体" w:cs="宋体"/>
                <w:szCs w:val="21"/>
              </w:rPr>
            </w:pPr>
          </w:p>
        </w:tc>
      </w:tr>
      <w:tr w14:paraId="318BE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1367CB6D">
            <w:pPr>
              <w:pStyle w:val="509"/>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018D4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1EBF35AD">
            <w:pPr>
              <w:pStyle w:val="509"/>
              <w:spacing w:before="217"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75E725BD">
            <w:pPr>
              <w:pStyle w:val="509"/>
              <w:spacing w:before="213" w:line="202" w:lineRule="auto"/>
              <w:ind w:left="916"/>
              <w:rPr>
                <w:rFonts w:ascii="宋体" w:hAnsi="宋体" w:eastAsia="宋体" w:cs="宋体"/>
                <w:sz w:val="21"/>
                <w:szCs w:val="21"/>
              </w:rPr>
            </w:pPr>
            <w:r>
              <w:rPr>
                <w:rFonts w:hint="eastAsia" w:ascii="宋体" w:hAnsi="宋体" w:eastAsia="宋体" w:cs="宋体"/>
                <w:spacing w:val="-6"/>
                <w:sz w:val="21"/>
                <w:szCs w:val="21"/>
              </w:rPr>
              <w:t>职务</w:t>
            </w:r>
          </w:p>
        </w:tc>
        <w:tc>
          <w:tcPr>
            <w:tcW w:w="946" w:type="dxa"/>
          </w:tcPr>
          <w:p w14:paraId="551ED145">
            <w:pPr>
              <w:pStyle w:val="509"/>
              <w:spacing w:before="213" w:line="203" w:lineRule="auto"/>
              <w:ind w:left="245"/>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tcPr>
          <w:p w14:paraId="2AE86943">
            <w:pPr>
              <w:pStyle w:val="509"/>
              <w:spacing w:before="214" w:line="203" w:lineRule="auto"/>
              <w:ind w:left="410"/>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tcPr>
          <w:p w14:paraId="16DA888E">
            <w:pPr>
              <w:pStyle w:val="509"/>
              <w:widowControl/>
              <w:kinsoku w:val="0"/>
              <w:autoSpaceDE w:val="0"/>
              <w:autoSpaceDN w:val="0"/>
              <w:adjustRightInd w:val="0"/>
              <w:snapToGrid w:val="0"/>
              <w:spacing w:before="39" w:line="360" w:lineRule="exact"/>
              <w:ind w:left="288" w:right="266" w:firstLine="5"/>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劳动合同 关系单位</w:t>
            </w:r>
          </w:p>
        </w:tc>
        <w:tc>
          <w:tcPr>
            <w:tcW w:w="1489" w:type="dxa"/>
          </w:tcPr>
          <w:p w14:paraId="2F292C52">
            <w:pPr>
              <w:pStyle w:val="509"/>
              <w:widowControl/>
              <w:kinsoku w:val="0"/>
              <w:autoSpaceDE w:val="0"/>
              <w:autoSpaceDN w:val="0"/>
              <w:adjustRightInd w:val="0"/>
              <w:snapToGrid w:val="0"/>
              <w:spacing w:before="39" w:line="360" w:lineRule="exact"/>
              <w:ind w:left="271" w:right="262" w:firstLine="8"/>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缴纳社会 保险单位</w:t>
            </w:r>
          </w:p>
        </w:tc>
      </w:tr>
      <w:tr w14:paraId="653AE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tcPr>
          <w:p w14:paraId="54C3F5FE">
            <w:pPr>
              <w:spacing w:line="252" w:lineRule="auto"/>
              <w:rPr>
                <w:rFonts w:ascii="宋体" w:hAnsi="宋体" w:cs="宋体"/>
                <w:szCs w:val="21"/>
              </w:rPr>
            </w:pPr>
          </w:p>
          <w:p w14:paraId="52C84052">
            <w:pPr>
              <w:pStyle w:val="509"/>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6E5C29CC">
            <w:pPr>
              <w:pStyle w:val="509"/>
              <w:spacing w:before="174" w:line="235" w:lineRule="auto"/>
              <w:ind w:left="240" w:right="116" w:hanging="101"/>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14:paraId="45B6DB51">
            <w:pPr>
              <w:jc w:val="center"/>
              <w:rPr>
                <w:rFonts w:ascii="宋体" w:hAnsi="宋体" w:cs="宋体"/>
                <w:szCs w:val="21"/>
              </w:rPr>
            </w:pPr>
          </w:p>
        </w:tc>
        <w:tc>
          <w:tcPr>
            <w:tcW w:w="1990" w:type="dxa"/>
            <w:gridSpan w:val="2"/>
            <w:vAlign w:val="center"/>
          </w:tcPr>
          <w:p w14:paraId="4FE48A3F">
            <w:pPr>
              <w:jc w:val="center"/>
              <w:rPr>
                <w:rFonts w:ascii="宋体" w:hAnsi="宋体" w:cs="宋体"/>
                <w:szCs w:val="21"/>
              </w:rPr>
            </w:pPr>
          </w:p>
        </w:tc>
        <w:tc>
          <w:tcPr>
            <w:tcW w:w="1499" w:type="dxa"/>
            <w:vAlign w:val="center"/>
          </w:tcPr>
          <w:p w14:paraId="7AF52848">
            <w:pPr>
              <w:jc w:val="center"/>
              <w:rPr>
                <w:rFonts w:ascii="宋体" w:hAnsi="宋体" w:cs="宋体"/>
                <w:szCs w:val="21"/>
              </w:rPr>
            </w:pPr>
          </w:p>
        </w:tc>
        <w:tc>
          <w:tcPr>
            <w:tcW w:w="1489" w:type="dxa"/>
            <w:vAlign w:val="center"/>
          </w:tcPr>
          <w:p w14:paraId="271C1CE1">
            <w:pPr>
              <w:jc w:val="center"/>
              <w:rPr>
                <w:rFonts w:ascii="宋体" w:hAnsi="宋体" w:cs="宋体"/>
                <w:szCs w:val="21"/>
              </w:rPr>
            </w:pPr>
          </w:p>
        </w:tc>
      </w:tr>
      <w:tr w14:paraId="7224F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37BFAA18">
            <w:pPr>
              <w:pStyle w:val="509"/>
              <w:spacing w:before="21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55AB899B">
            <w:pPr>
              <w:pStyle w:val="509"/>
              <w:spacing w:before="190" w:line="202" w:lineRule="auto"/>
              <w:ind w:left="161"/>
              <w:rPr>
                <w:rFonts w:ascii="宋体" w:hAnsi="宋体" w:eastAsia="宋体" w:cs="宋体"/>
                <w:sz w:val="21"/>
                <w:szCs w:val="21"/>
              </w:rPr>
            </w:pPr>
            <w:r>
              <w:rPr>
                <w:rFonts w:hint="eastAsia" w:ascii="宋体" w:hAnsi="宋体" w:eastAsia="宋体" w:cs="宋体"/>
                <w:spacing w:val="-2"/>
                <w:sz w:val="21"/>
                <w:szCs w:val="21"/>
              </w:rPr>
              <w:t>项目</w:t>
            </w:r>
            <w:r>
              <w:rPr>
                <w:rFonts w:hint="eastAsia" w:ascii="宋体" w:hAnsi="宋体" w:eastAsia="宋体" w:cs="宋体"/>
                <w:spacing w:val="-2"/>
                <w:sz w:val="21"/>
                <w:szCs w:val="21"/>
                <w:lang w:eastAsia="zh-CN"/>
              </w:rPr>
              <w:t>投标</w:t>
            </w:r>
            <w:r>
              <w:rPr>
                <w:rFonts w:hint="eastAsia" w:ascii="宋体" w:hAnsi="宋体" w:eastAsia="宋体" w:cs="宋体"/>
                <w:spacing w:val="-2"/>
                <w:sz w:val="21"/>
                <w:szCs w:val="21"/>
              </w:rPr>
              <w:t>授权代表人</w:t>
            </w:r>
          </w:p>
        </w:tc>
        <w:tc>
          <w:tcPr>
            <w:tcW w:w="946" w:type="dxa"/>
            <w:vAlign w:val="center"/>
          </w:tcPr>
          <w:p w14:paraId="396B7830">
            <w:pPr>
              <w:jc w:val="center"/>
              <w:rPr>
                <w:rFonts w:ascii="宋体" w:hAnsi="宋体" w:cs="宋体"/>
                <w:szCs w:val="21"/>
              </w:rPr>
            </w:pPr>
          </w:p>
        </w:tc>
        <w:tc>
          <w:tcPr>
            <w:tcW w:w="1990" w:type="dxa"/>
            <w:gridSpan w:val="2"/>
            <w:vAlign w:val="center"/>
          </w:tcPr>
          <w:p w14:paraId="273A3436">
            <w:pPr>
              <w:jc w:val="center"/>
              <w:rPr>
                <w:rFonts w:ascii="宋体" w:hAnsi="宋体" w:cs="宋体"/>
                <w:szCs w:val="21"/>
              </w:rPr>
            </w:pPr>
          </w:p>
        </w:tc>
        <w:tc>
          <w:tcPr>
            <w:tcW w:w="1499" w:type="dxa"/>
            <w:vAlign w:val="center"/>
          </w:tcPr>
          <w:p w14:paraId="1CA5DF6F">
            <w:pPr>
              <w:jc w:val="center"/>
              <w:rPr>
                <w:rFonts w:ascii="宋体" w:hAnsi="宋体" w:cs="宋体"/>
                <w:szCs w:val="21"/>
              </w:rPr>
            </w:pPr>
          </w:p>
        </w:tc>
        <w:tc>
          <w:tcPr>
            <w:tcW w:w="1489" w:type="dxa"/>
            <w:vAlign w:val="center"/>
          </w:tcPr>
          <w:p w14:paraId="3A08CEC7">
            <w:pPr>
              <w:jc w:val="center"/>
              <w:rPr>
                <w:rFonts w:ascii="宋体" w:hAnsi="宋体" w:cs="宋体"/>
                <w:szCs w:val="21"/>
              </w:rPr>
            </w:pPr>
          </w:p>
        </w:tc>
      </w:tr>
      <w:tr w14:paraId="56C9A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074AD85C">
            <w:pPr>
              <w:pStyle w:val="509"/>
              <w:spacing w:before="210" w:line="167" w:lineRule="auto"/>
              <w:ind w:left="321"/>
              <w:rPr>
                <w:rFonts w:ascii="宋体" w:hAnsi="宋体" w:eastAsia="宋体" w:cs="宋体"/>
                <w:sz w:val="21"/>
                <w:szCs w:val="21"/>
              </w:rPr>
            </w:pPr>
            <w:r>
              <w:rPr>
                <w:rFonts w:hint="eastAsia" w:ascii="宋体" w:hAnsi="宋体" w:eastAsia="宋体" w:cs="宋体"/>
                <w:sz w:val="21"/>
                <w:szCs w:val="21"/>
              </w:rPr>
              <w:t>3</w:t>
            </w:r>
          </w:p>
        </w:tc>
        <w:tc>
          <w:tcPr>
            <w:tcW w:w="2281" w:type="dxa"/>
            <w:gridSpan w:val="2"/>
          </w:tcPr>
          <w:p w14:paraId="4BA8FC2F">
            <w:pPr>
              <w:pStyle w:val="509"/>
              <w:spacing w:before="178" w:line="201" w:lineRule="auto"/>
              <w:ind w:left="551"/>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550EC8EA">
            <w:pPr>
              <w:jc w:val="center"/>
              <w:rPr>
                <w:rFonts w:ascii="宋体" w:hAnsi="宋体" w:cs="宋体"/>
                <w:szCs w:val="21"/>
              </w:rPr>
            </w:pPr>
          </w:p>
        </w:tc>
        <w:tc>
          <w:tcPr>
            <w:tcW w:w="1990" w:type="dxa"/>
            <w:gridSpan w:val="2"/>
            <w:vAlign w:val="center"/>
          </w:tcPr>
          <w:p w14:paraId="5B1AB481">
            <w:pPr>
              <w:jc w:val="center"/>
              <w:rPr>
                <w:rFonts w:ascii="宋体" w:hAnsi="宋体" w:cs="宋体"/>
                <w:szCs w:val="21"/>
              </w:rPr>
            </w:pPr>
          </w:p>
        </w:tc>
        <w:tc>
          <w:tcPr>
            <w:tcW w:w="1499" w:type="dxa"/>
            <w:vAlign w:val="center"/>
          </w:tcPr>
          <w:p w14:paraId="40FEDA25">
            <w:pPr>
              <w:jc w:val="center"/>
              <w:rPr>
                <w:rFonts w:ascii="宋体" w:hAnsi="宋体" w:cs="宋体"/>
                <w:szCs w:val="21"/>
              </w:rPr>
            </w:pPr>
          </w:p>
        </w:tc>
        <w:tc>
          <w:tcPr>
            <w:tcW w:w="1489" w:type="dxa"/>
            <w:vAlign w:val="center"/>
          </w:tcPr>
          <w:p w14:paraId="69650570">
            <w:pPr>
              <w:jc w:val="center"/>
              <w:rPr>
                <w:rFonts w:ascii="宋体" w:hAnsi="宋体" w:cs="宋体"/>
                <w:szCs w:val="21"/>
              </w:rPr>
            </w:pPr>
          </w:p>
        </w:tc>
      </w:tr>
      <w:tr w14:paraId="45E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7706A661">
            <w:pPr>
              <w:pStyle w:val="509"/>
              <w:spacing w:before="210" w:line="168" w:lineRule="auto"/>
              <w:ind w:left="314"/>
              <w:rPr>
                <w:rFonts w:ascii="宋体" w:hAnsi="宋体" w:eastAsia="宋体" w:cs="宋体"/>
                <w:sz w:val="21"/>
                <w:szCs w:val="21"/>
              </w:rPr>
            </w:pPr>
            <w:r>
              <w:rPr>
                <w:rFonts w:hint="eastAsia" w:ascii="宋体" w:hAnsi="宋体" w:eastAsia="宋体" w:cs="宋体"/>
                <w:sz w:val="21"/>
                <w:szCs w:val="21"/>
              </w:rPr>
              <w:t>4</w:t>
            </w:r>
          </w:p>
        </w:tc>
        <w:tc>
          <w:tcPr>
            <w:tcW w:w="2281" w:type="dxa"/>
            <w:gridSpan w:val="2"/>
          </w:tcPr>
          <w:p w14:paraId="2813BF3D">
            <w:pPr>
              <w:pStyle w:val="509"/>
              <w:spacing w:before="176" w:line="202" w:lineRule="auto"/>
              <w:ind w:left="440"/>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33ED3B22">
            <w:pPr>
              <w:jc w:val="center"/>
              <w:rPr>
                <w:rFonts w:ascii="宋体" w:hAnsi="宋体" w:cs="宋体"/>
                <w:szCs w:val="21"/>
              </w:rPr>
            </w:pPr>
          </w:p>
        </w:tc>
        <w:tc>
          <w:tcPr>
            <w:tcW w:w="1990" w:type="dxa"/>
            <w:gridSpan w:val="2"/>
            <w:vAlign w:val="center"/>
          </w:tcPr>
          <w:p w14:paraId="65A44FBD">
            <w:pPr>
              <w:jc w:val="center"/>
              <w:rPr>
                <w:rFonts w:ascii="宋体" w:hAnsi="宋体" w:cs="宋体"/>
                <w:szCs w:val="21"/>
              </w:rPr>
            </w:pPr>
          </w:p>
        </w:tc>
        <w:tc>
          <w:tcPr>
            <w:tcW w:w="1499" w:type="dxa"/>
            <w:vAlign w:val="center"/>
          </w:tcPr>
          <w:p w14:paraId="4E388E4D">
            <w:pPr>
              <w:jc w:val="center"/>
              <w:rPr>
                <w:rFonts w:ascii="宋体" w:hAnsi="宋体" w:cs="宋体"/>
                <w:szCs w:val="21"/>
              </w:rPr>
            </w:pPr>
          </w:p>
        </w:tc>
        <w:tc>
          <w:tcPr>
            <w:tcW w:w="1489" w:type="dxa"/>
            <w:vAlign w:val="center"/>
          </w:tcPr>
          <w:p w14:paraId="0D833135">
            <w:pPr>
              <w:jc w:val="center"/>
              <w:rPr>
                <w:rFonts w:ascii="宋体" w:hAnsi="宋体" w:cs="宋体"/>
                <w:szCs w:val="21"/>
              </w:rPr>
            </w:pPr>
          </w:p>
        </w:tc>
      </w:tr>
      <w:tr w14:paraId="20794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0E162FF9">
            <w:pPr>
              <w:pStyle w:val="509"/>
              <w:spacing w:before="215" w:line="165" w:lineRule="auto"/>
              <w:ind w:left="325"/>
              <w:rPr>
                <w:rFonts w:ascii="宋体" w:hAnsi="宋体" w:eastAsia="宋体" w:cs="宋体"/>
                <w:sz w:val="21"/>
                <w:szCs w:val="21"/>
              </w:rPr>
            </w:pPr>
            <w:r>
              <w:rPr>
                <w:rFonts w:hint="eastAsia" w:ascii="宋体" w:hAnsi="宋体" w:eastAsia="宋体" w:cs="宋体"/>
                <w:sz w:val="21"/>
                <w:szCs w:val="21"/>
              </w:rPr>
              <w:t>5</w:t>
            </w:r>
          </w:p>
        </w:tc>
        <w:tc>
          <w:tcPr>
            <w:tcW w:w="2281" w:type="dxa"/>
            <w:gridSpan w:val="2"/>
          </w:tcPr>
          <w:p w14:paraId="4A7C4CA7">
            <w:pPr>
              <w:pStyle w:val="509"/>
              <w:spacing w:before="178" w:line="202" w:lineRule="auto"/>
              <w:ind w:left="189"/>
              <w:rPr>
                <w:rFonts w:ascii="宋体" w:hAnsi="宋体" w:eastAsia="宋体" w:cs="宋体"/>
                <w:sz w:val="21"/>
                <w:szCs w:val="21"/>
              </w:rPr>
            </w:pPr>
            <w:r>
              <w:rPr>
                <w:rFonts w:hint="eastAsia" w:ascii="宋体" w:hAnsi="宋体" w:eastAsia="宋体" w:cs="宋体"/>
                <w:spacing w:val="-2"/>
                <w:sz w:val="21"/>
                <w:szCs w:val="21"/>
                <w:lang w:eastAsia="zh-CN"/>
              </w:rPr>
              <w:t>投标</w:t>
            </w:r>
            <w:r>
              <w:rPr>
                <w:rFonts w:hint="eastAsia" w:ascii="宋体" w:hAnsi="宋体" w:eastAsia="宋体" w:cs="宋体"/>
                <w:spacing w:val="-2"/>
                <w:sz w:val="21"/>
                <w:szCs w:val="21"/>
              </w:rPr>
              <w:t>文件编制人员</w:t>
            </w:r>
          </w:p>
        </w:tc>
        <w:tc>
          <w:tcPr>
            <w:tcW w:w="946" w:type="dxa"/>
            <w:vAlign w:val="center"/>
          </w:tcPr>
          <w:p w14:paraId="61CF39A5">
            <w:pPr>
              <w:jc w:val="center"/>
              <w:rPr>
                <w:rFonts w:ascii="宋体" w:hAnsi="宋体" w:cs="宋体"/>
                <w:szCs w:val="21"/>
              </w:rPr>
            </w:pPr>
          </w:p>
        </w:tc>
        <w:tc>
          <w:tcPr>
            <w:tcW w:w="1990" w:type="dxa"/>
            <w:gridSpan w:val="2"/>
            <w:vAlign w:val="center"/>
          </w:tcPr>
          <w:p w14:paraId="52DF9489">
            <w:pPr>
              <w:jc w:val="center"/>
              <w:rPr>
                <w:rFonts w:ascii="宋体" w:hAnsi="宋体" w:cs="宋体"/>
                <w:szCs w:val="21"/>
              </w:rPr>
            </w:pPr>
          </w:p>
        </w:tc>
        <w:tc>
          <w:tcPr>
            <w:tcW w:w="1499" w:type="dxa"/>
            <w:vAlign w:val="center"/>
          </w:tcPr>
          <w:p w14:paraId="66FE729B">
            <w:pPr>
              <w:jc w:val="center"/>
              <w:rPr>
                <w:rFonts w:ascii="宋体" w:hAnsi="宋体" w:cs="宋体"/>
                <w:szCs w:val="21"/>
              </w:rPr>
            </w:pPr>
          </w:p>
        </w:tc>
        <w:tc>
          <w:tcPr>
            <w:tcW w:w="1489" w:type="dxa"/>
            <w:vAlign w:val="center"/>
          </w:tcPr>
          <w:p w14:paraId="249EDED9">
            <w:pPr>
              <w:jc w:val="center"/>
              <w:rPr>
                <w:rFonts w:ascii="宋体" w:hAnsi="宋体" w:cs="宋体"/>
                <w:szCs w:val="21"/>
              </w:rPr>
            </w:pPr>
          </w:p>
        </w:tc>
      </w:tr>
      <w:tr w14:paraId="37EAE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0FED2E3F">
            <w:pPr>
              <w:pStyle w:val="509"/>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说明：1.同一职务有多人担任（如主要技术人员）的，应分行填写。</w:t>
            </w:r>
          </w:p>
          <w:p w14:paraId="11F653B5">
            <w:pPr>
              <w:pStyle w:val="509"/>
              <w:numPr>
                <w:ilvl w:val="0"/>
                <w:numId w:val="5"/>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4C11318E">
            <w:pPr>
              <w:pStyle w:val="509"/>
              <w:numPr>
                <w:ilvl w:val="0"/>
                <w:numId w:val="5"/>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73AEA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30B09E2F">
            <w:pPr>
              <w:pStyle w:val="509"/>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69242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6FC2D385">
            <w:pPr>
              <w:pStyle w:val="509"/>
              <w:spacing w:before="178"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62C6F24B">
            <w:pPr>
              <w:pStyle w:val="509"/>
              <w:spacing w:before="177" w:line="202" w:lineRule="auto"/>
              <w:ind w:left="436"/>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tcPr>
          <w:p w14:paraId="6EE77192">
            <w:pPr>
              <w:pStyle w:val="509"/>
              <w:spacing w:before="177" w:line="203" w:lineRule="auto"/>
              <w:ind w:left="166"/>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tcPr>
          <w:p w14:paraId="376FD3EE">
            <w:pPr>
              <w:pStyle w:val="509"/>
              <w:spacing w:before="177" w:line="204" w:lineRule="auto"/>
              <w:ind w:left="1862"/>
              <w:rPr>
                <w:rFonts w:ascii="宋体" w:hAnsi="宋体" w:eastAsia="宋体" w:cs="宋体"/>
                <w:sz w:val="21"/>
                <w:szCs w:val="21"/>
              </w:rPr>
            </w:pPr>
            <w:r>
              <w:rPr>
                <w:rFonts w:hint="eastAsia" w:ascii="宋体" w:hAnsi="宋体" w:eastAsia="宋体" w:cs="宋体"/>
                <w:spacing w:val="-4"/>
                <w:sz w:val="21"/>
                <w:szCs w:val="21"/>
              </w:rPr>
              <w:t>备注</w:t>
            </w:r>
          </w:p>
        </w:tc>
      </w:tr>
      <w:tr w14:paraId="21D7D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tcPr>
          <w:p w14:paraId="7B253CC4">
            <w:pPr>
              <w:spacing w:line="290" w:lineRule="auto"/>
              <w:rPr>
                <w:rFonts w:ascii="宋体" w:hAnsi="宋体" w:cs="宋体"/>
                <w:szCs w:val="21"/>
              </w:rPr>
            </w:pPr>
          </w:p>
          <w:p w14:paraId="718BD2DA">
            <w:pPr>
              <w:spacing w:line="290" w:lineRule="auto"/>
              <w:rPr>
                <w:rFonts w:ascii="宋体" w:hAnsi="宋体" w:cs="宋体"/>
                <w:szCs w:val="21"/>
              </w:rPr>
            </w:pPr>
          </w:p>
          <w:p w14:paraId="40C7BDB4">
            <w:pPr>
              <w:pStyle w:val="509"/>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419F5ACA">
            <w:pPr>
              <w:spacing w:line="274" w:lineRule="auto"/>
              <w:rPr>
                <w:rFonts w:ascii="宋体" w:hAnsi="宋体" w:cs="宋体"/>
                <w:szCs w:val="21"/>
              </w:rPr>
            </w:pPr>
          </w:p>
          <w:p w14:paraId="31563AB7">
            <w:pPr>
              <w:spacing w:line="274" w:lineRule="auto"/>
              <w:rPr>
                <w:rFonts w:ascii="宋体" w:hAnsi="宋体" w:cs="宋体"/>
                <w:szCs w:val="21"/>
              </w:rPr>
            </w:pPr>
          </w:p>
          <w:p w14:paraId="7CB512DA">
            <w:pPr>
              <w:pStyle w:val="509"/>
              <w:spacing w:before="103" w:line="203" w:lineRule="auto"/>
              <w:ind w:left="671"/>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A54C423">
            <w:pPr>
              <w:jc w:val="center"/>
              <w:rPr>
                <w:rFonts w:ascii="宋体" w:hAnsi="宋体" w:cs="宋体"/>
                <w:szCs w:val="21"/>
              </w:rPr>
            </w:pPr>
          </w:p>
        </w:tc>
        <w:tc>
          <w:tcPr>
            <w:tcW w:w="4187" w:type="dxa"/>
            <w:gridSpan w:val="3"/>
            <w:vAlign w:val="center"/>
          </w:tcPr>
          <w:p w14:paraId="5A3ACB98">
            <w:pPr>
              <w:pStyle w:val="509"/>
              <w:widowControl/>
              <w:kinsoku w:val="0"/>
              <w:autoSpaceDE w:val="0"/>
              <w:autoSpaceDN w:val="0"/>
              <w:adjustRightInd w:val="0"/>
              <w:snapToGrid w:val="0"/>
              <w:spacing w:before="27" w:line="300" w:lineRule="exact"/>
              <w:ind w:left="98" w:right="116" w:firstLine="19"/>
              <w:textAlignment w:val="baseline"/>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w:t>
            </w:r>
            <w:r>
              <w:rPr>
                <w:rFonts w:hint="eastAsia" w:ascii="宋体" w:hAnsi="宋体" w:eastAsia="宋体" w:cs="宋体"/>
                <w:spacing w:val="-2"/>
                <w:sz w:val="21"/>
                <w:szCs w:val="21"/>
                <w:lang w:eastAsia="zh-CN"/>
              </w:rPr>
              <w:t>投标</w:t>
            </w:r>
            <w:r>
              <w:rPr>
                <w:rFonts w:hint="eastAsia" w:ascii="宋体" w:hAnsi="宋体" w:eastAsia="宋体" w:cs="宋体"/>
                <w:spacing w:val="-1"/>
                <w:sz w:val="21"/>
                <w:szCs w:val="21"/>
                <w:lang w:eastAsia="zh-CN"/>
              </w:rPr>
              <w:t>（响应）供应商资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w:t>
            </w:r>
            <w:r>
              <w:rPr>
                <w:rFonts w:hint="eastAsia" w:ascii="宋体" w:hAnsi="宋体" w:eastAsia="宋体" w:cs="宋体"/>
                <w:spacing w:val="-2"/>
                <w:sz w:val="21"/>
                <w:szCs w:val="21"/>
                <w:lang w:eastAsia="zh-CN"/>
              </w:rPr>
              <w:t>投标</w:t>
            </w:r>
            <w:r>
              <w:rPr>
                <w:rFonts w:hint="eastAsia" w:ascii="宋体" w:hAnsi="宋体" w:eastAsia="宋体" w:cs="宋体"/>
                <w:spacing w:val="-9"/>
                <w:sz w:val="21"/>
                <w:szCs w:val="21"/>
                <w:lang w:eastAsia="zh-CN"/>
              </w:rPr>
              <w:t>（响</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2"/>
                <w:sz w:val="21"/>
                <w:szCs w:val="21"/>
                <w:lang w:eastAsia="zh-CN"/>
              </w:rPr>
              <w:t>影响的股东。</w:t>
            </w:r>
          </w:p>
        </w:tc>
      </w:tr>
      <w:tr w14:paraId="48636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0CACDDAE">
            <w:pPr>
              <w:pStyle w:val="509"/>
              <w:spacing w:before="25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69C5AD5C">
            <w:pPr>
              <w:pStyle w:val="509"/>
              <w:spacing w:before="217" w:line="203" w:lineRule="auto"/>
              <w:ind w:left="678"/>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3F1BAE53">
            <w:pPr>
              <w:jc w:val="center"/>
              <w:rPr>
                <w:rFonts w:ascii="宋体" w:hAnsi="宋体" w:cs="宋体"/>
                <w:szCs w:val="21"/>
              </w:rPr>
            </w:pPr>
          </w:p>
        </w:tc>
        <w:tc>
          <w:tcPr>
            <w:tcW w:w="4187" w:type="dxa"/>
            <w:gridSpan w:val="3"/>
          </w:tcPr>
          <w:p w14:paraId="5FC83F41">
            <w:pPr>
              <w:pStyle w:val="509"/>
              <w:widowControl/>
              <w:kinsoku w:val="0"/>
              <w:autoSpaceDE w:val="0"/>
              <w:autoSpaceDN w:val="0"/>
              <w:adjustRightInd w:val="0"/>
              <w:snapToGrid w:val="0"/>
              <w:spacing w:before="43" w:line="300" w:lineRule="exact"/>
              <w:ind w:left="120" w:right="24"/>
              <w:textAlignment w:val="baseline"/>
              <w:rPr>
                <w:rFonts w:ascii="宋体" w:hAnsi="宋体" w:eastAsia="宋体" w:cs="宋体"/>
                <w:sz w:val="21"/>
                <w:szCs w:val="21"/>
                <w:lang w:eastAsia="zh-CN"/>
              </w:rPr>
            </w:pPr>
            <w:r>
              <w:rPr>
                <w:rFonts w:hint="eastAsia" w:ascii="宋体" w:hAnsi="宋体" w:eastAsia="宋体" w:cs="宋体"/>
                <w:spacing w:val="-8"/>
                <w:sz w:val="21"/>
                <w:szCs w:val="21"/>
                <w:lang w:eastAsia="zh-CN"/>
              </w:rPr>
              <w:t>指对</w:t>
            </w:r>
            <w:r>
              <w:rPr>
                <w:rFonts w:hint="eastAsia" w:ascii="宋体" w:hAnsi="宋体" w:eastAsia="宋体" w:cs="宋体"/>
                <w:spacing w:val="-2"/>
                <w:sz w:val="21"/>
                <w:szCs w:val="21"/>
                <w:lang w:eastAsia="zh-CN"/>
              </w:rPr>
              <w:t>投标</w:t>
            </w:r>
            <w:r>
              <w:rPr>
                <w:rFonts w:hint="eastAsia" w:ascii="宋体" w:hAnsi="宋体" w:eastAsia="宋体" w:cs="宋体"/>
                <w:spacing w:val="-8"/>
                <w:sz w:val="21"/>
                <w:szCs w:val="21"/>
                <w:lang w:eastAsia="zh-CN"/>
              </w:rPr>
              <w:t>（响应）供应商不具有出资持</w:t>
            </w:r>
            <w:r>
              <w:rPr>
                <w:rFonts w:hint="eastAsia" w:ascii="宋体" w:hAnsi="宋体" w:eastAsia="宋体" w:cs="宋体"/>
                <w:spacing w:val="-3"/>
                <w:sz w:val="21"/>
                <w:szCs w:val="21"/>
                <w:lang w:eastAsia="zh-CN"/>
              </w:rPr>
              <w:t>股关系，但对其存在管理关系的主体。</w:t>
            </w:r>
          </w:p>
        </w:tc>
      </w:tr>
      <w:tr w14:paraId="3F35F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tcPr>
          <w:p w14:paraId="3D4723D0">
            <w:pPr>
              <w:pStyle w:val="509"/>
              <w:spacing w:before="42" w:line="180"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42FA70B7">
      <w:pPr>
        <w:spacing w:line="360" w:lineRule="auto"/>
        <w:rPr>
          <w:rFonts w:ascii="宋体" w:hAnsi="宋体" w:cs="宋体"/>
        </w:rPr>
      </w:pPr>
    </w:p>
    <w:p w14:paraId="22890091">
      <w:pPr>
        <w:spacing w:line="360" w:lineRule="auto"/>
        <w:rPr>
          <w:rFonts w:ascii="宋体" w:hAnsi="宋体" w:cs="宋体"/>
        </w:rPr>
      </w:pPr>
    </w:p>
    <w:p w14:paraId="70A4AFE6">
      <w:pPr>
        <w:spacing w:line="360" w:lineRule="auto"/>
        <w:rPr>
          <w:rFonts w:ascii="宋体" w:hAnsi="宋体" w:cs="宋体"/>
          <w:b/>
          <w:bCs/>
        </w:rPr>
      </w:pPr>
      <w:r>
        <w:rPr>
          <w:rFonts w:hint="eastAsia" w:ascii="宋体" w:hAnsi="宋体" w:cs="宋体"/>
          <w:b/>
          <w:bCs/>
        </w:rPr>
        <w:t>填报要求：</w:t>
      </w:r>
    </w:p>
    <w:p w14:paraId="1146DEA7">
      <w:pPr>
        <w:spacing w:line="360" w:lineRule="auto"/>
        <w:rPr>
          <w:rFonts w:ascii="宋体" w:hAnsi="宋体" w:cs="宋体"/>
          <w:b/>
          <w:bCs/>
        </w:rPr>
      </w:pPr>
      <w:r>
        <w:rPr>
          <w:rFonts w:hint="eastAsia" w:ascii="宋体" w:hAnsi="宋体" w:cs="宋体"/>
        </w:rPr>
        <w:t>★</w:t>
      </w:r>
      <w:r>
        <w:rPr>
          <w:rFonts w:hint="eastAsia" w:ascii="宋体" w:hAnsi="宋体" w:cs="宋体"/>
          <w:b/>
          <w:bCs/>
        </w:rPr>
        <w:t>1、投标（响应）供应商须如实填报《供应商基本情况表》并加盖投标（响应）供应商公章。</w:t>
      </w:r>
    </w:p>
    <w:p w14:paraId="32774EE8">
      <w:pPr>
        <w:spacing w:line="360" w:lineRule="auto"/>
        <w:rPr>
          <w:rFonts w:ascii="宋体" w:hAnsi="宋体" w:cs="宋体"/>
          <w:b/>
          <w:bCs/>
        </w:rPr>
      </w:pPr>
      <w:r>
        <w:rPr>
          <w:rFonts w:hint="eastAsia" w:ascii="宋体" w:hAnsi="宋体" w:cs="宋体"/>
        </w:rPr>
        <w:t>★</w:t>
      </w:r>
      <w:r>
        <w:rPr>
          <w:rFonts w:hint="eastAsia" w:ascii="宋体" w:hAnsi="宋体" w:cs="宋体"/>
          <w:b/>
          <w:bCs/>
        </w:rPr>
        <w:t>2、投标（响应）供应商需提供法定代表人、主要经营负责人、项目投标授权代表人、项目负责人、主要技术人员、投标文件编制人员</w:t>
      </w:r>
      <w:r>
        <w:rPr>
          <w:rFonts w:hint="eastAsia" w:ascii="宋体" w:hAnsi="宋体" w:cs="宋体"/>
          <w:b/>
          <w:bCs/>
          <w:highlight w:val="yellow"/>
        </w:rPr>
        <w:t>在投标（响应）截止日前最近一个月载有社保部门或税务部门公章的社会保险证明材料（如因主管部门原因最近一个月的社保证明无法提供，可往前顺延一至二个月）</w:t>
      </w:r>
      <w:r>
        <w:rPr>
          <w:rFonts w:hint="eastAsia" w:ascii="宋体" w:hAnsi="宋体" w:cs="宋体"/>
          <w:b/>
          <w:bCs/>
        </w:rPr>
        <w:t>。</w:t>
      </w:r>
    </w:p>
    <w:p w14:paraId="7017EB90">
      <w:pPr>
        <w:spacing w:line="360" w:lineRule="auto"/>
        <w:rPr>
          <w:rFonts w:ascii="宋体" w:hAnsi="宋体" w:cs="宋体"/>
          <w:b/>
          <w:bCs/>
        </w:rPr>
      </w:pPr>
      <w:r>
        <w:rPr>
          <w:rFonts w:hint="eastAsia" w:ascii="宋体" w:hAnsi="宋体" w:cs="宋体"/>
          <w:b/>
          <w:bCs/>
        </w:rPr>
        <w:t>注：1) 投标（响应）供应商应如实提供上述人员的社会保险证明，</w:t>
      </w:r>
      <w:r>
        <w:rPr>
          <w:rFonts w:hint="eastAsia" w:ascii="宋体" w:hAnsi="宋体" w:cs="宋体"/>
          <w:b/>
          <w:bCs/>
          <w:highlight w:val="yellow"/>
        </w:rPr>
        <w:t>如社会保险未由投标（响应）供应商缴纳，亦须提供相应单位为其缴纳的社会保险证明。</w:t>
      </w:r>
    </w:p>
    <w:p w14:paraId="0A10E723">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1793DBD6">
      <w:pPr>
        <w:spacing w:line="360" w:lineRule="auto"/>
        <w:rPr>
          <w:rFonts w:ascii="宋体" w:hAnsi="宋体" w:cs="宋体"/>
          <w:b/>
          <w:bCs/>
        </w:rPr>
      </w:pPr>
      <w:r>
        <w:rPr>
          <w:rFonts w:hint="eastAsia" w:ascii="宋体" w:hAnsi="宋体" w:cs="宋体"/>
          <w:b/>
          <w:bCs/>
        </w:rPr>
        <w:t>3)如投标（响应）供应商为新成立单位且成立时间不足一个月或相关人员任职不足一个月，无法提供社保证明的，应提供加盖投标（响应）供应商公章的情况说明或者证明材料。</w:t>
      </w:r>
    </w:p>
    <w:p w14:paraId="6FA09E87">
      <w:pPr>
        <w:spacing w:line="360" w:lineRule="auto"/>
        <w:rPr>
          <w:rFonts w:ascii="宋体" w:hAnsi="宋体" w:cs="宋体"/>
          <w:b/>
          <w:bCs/>
        </w:rPr>
      </w:pPr>
      <w:r>
        <w:rPr>
          <w:rFonts w:hint="eastAsia" w:ascii="宋体" w:hAnsi="宋体" w:cs="宋体"/>
          <w:b/>
          <w:bCs/>
        </w:rPr>
        <w:t>4)如为退休人员，无法提供社保证明的，应提供加盖投标（响应）供应商公章的情况说明或者证明材料。</w:t>
      </w:r>
    </w:p>
    <w:p w14:paraId="16129C9D">
      <w:pPr>
        <w:spacing w:line="360" w:lineRule="auto"/>
        <w:rPr>
          <w:rFonts w:ascii="宋体" w:hAnsi="宋体" w:cs="宋体"/>
          <w:b/>
          <w:bCs/>
        </w:rPr>
      </w:pPr>
      <w:r>
        <w:rPr>
          <w:rFonts w:hint="eastAsia" w:ascii="宋体" w:hAnsi="宋体" w:cs="宋体"/>
          <w:b/>
          <w:bCs/>
        </w:rPr>
        <w:t>5)如为依法不需要缴纳社会保险或因为单位特殊性质、人员特殊情况等原因无法提供社保证明的，应提供加盖投标（响应）供应商公章的情况说明或者证明材料。</w:t>
      </w:r>
    </w:p>
    <w:p w14:paraId="118D8D5C">
      <w:pPr>
        <w:spacing w:line="360" w:lineRule="auto"/>
        <w:rPr>
          <w:rFonts w:ascii="宋体" w:hAnsi="宋体" w:cs="宋体"/>
          <w:b/>
          <w:bCs/>
        </w:rPr>
      </w:pPr>
      <w:r>
        <w:rPr>
          <w:rFonts w:hint="eastAsia" w:ascii="宋体" w:hAnsi="宋体" w:cs="宋体"/>
          <w:b/>
          <w:bCs/>
        </w:rPr>
        <w:t>6)如本项目未安排项目投标授权代表人、项目负责人、主要技术人员的，相关人员信息可填写“无”，无需提供未安排人员的社保证明。</w:t>
      </w:r>
    </w:p>
    <w:p w14:paraId="57D962CD">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06ED6049">
      <w:pPr>
        <w:spacing w:line="360" w:lineRule="auto"/>
        <w:rPr>
          <w:rFonts w:ascii="宋体" w:hAnsi="宋体" w:cs="宋体"/>
          <w:b/>
          <w:bCs/>
          <w:highlight w:val="yellow"/>
        </w:rPr>
      </w:pPr>
      <w:r>
        <w:rPr>
          <w:rFonts w:hint="eastAsia" w:ascii="宋体" w:hAnsi="宋体" w:cs="宋体"/>
          <w:b/>
          <w:bCs/>
          <w:highlight w:val="yellow"/>
        </w:rPr>
        <w:t>8）投标（响应）供应商未按要求填报《供应商基本情况表》或未加盖公章或未按要求提供证明材料的，将按投标（响应）无效处理。</w:t>
      </w:r>
    </w:p>
    <w:p w14:paraId="35BFE967">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3、如审查发现投标（响应）供应商填报信息与其他平台查询结果不一致，将要求供应商在评审期间合理的时间内提供书面说明，供应商未按要求提供书面说明的，将导致投标（响应）无效。</w:t>
      </w:r>
    </w:p>
    <w:p w14:paraId="62935502">
      <w:pPr>
        <w:spacing w:line="360" w:lineRule="auto"/>
        <w:rPr>
          <w:rFonts w:ascii="宋体" w:hAnsi="宋体" w:cs="宋体"/>
          <w:b/>
          <w:bCs/>
          <w:highlight w:val="yellow"/>
        </w:rPr>
      </w:pPr>
    </w:p>
    <w:p w14:paraId="4218D827">
      <w:pPr>
        <w:spacing w:line="360" w:lineRule="auto"/>
        <w:rPr>
          <w:rFonts w:ascii="宋体" w:hAnsi="宋体" w:cs="宋体"/>
          <w:b/>
          <w:bCs/>
          <w:highlight w:val="yellow"/>
        </w:rPr>
      </w:pPr>
    </w:p>
    <w:p w14:paraId="72A33093">
      <w:pPr>
        <w:spacing w:line="360" w:lineRule="auto"/>
        <w:rPr>
          <w:rFonts w:ascii="宋体" w:hAnsi="宋体" w:cs="宋体"/>
          <w:b/>
          <w:bCs/>
          <w:highlight w:val="yellow"/>
        </w:rPr>
      </w:pPr>
    </w:p>
    <w:p w14:paraId="0831ED82">
      <w:pPr>
        <w:spacing w:line="360" w:lineRule="auto"/>
        <w:rPr>
          <w:rFonts w:ascii="宋体" w:hAnsi="宋体" w:cs="宋体"/>
          <w:b/>
          <w:bCs/>
          <w:highlight w:val="yellow"/>
        </w:rPr>
      </w:pPr>
    </w:p>
    <w:p w14:paraId="7B36AE3A">
      <w:pPr>
        <w:spacing w:line="360" w:lineRule="auto"/>
        <w:rPr>
          <w:rFonts w:ascii="宋体" w:hAnsi="宋体" w:cs="宋体"/>
          <w:b/>
          <w:bCs/>
          <w:highlight w:val="yellow"/>
        </w:rPr>
      </w:pPr>
    </w:p>
    <w:p w14:paraId="68752304">
      <w:pPr>
        <w:spacing w:line="360" w:lineRule="auto"/>
        <w:rPr>
          <w:rFonts w:ascii="宋体" w:hAnsi="宋体" w:cs="宋体"/>
          <w:b/>
          <w:bCs/>
          <w:highlight w:val="yellow"/>
        </w:rPr>
      </w:pPr>
    </w:p>
    <w:p w14:paraId="5A8957CC">
      <w:pPr>
        <w:spacing w:line="360" w:lineRule="auto"/>
        <w:rPr>
          <w:rFonts w:ascii="宋体" w:hAnsi="宋体" w:cs="宋体"/>
          <w:b/>
          <w:bCs/>
          <w:highlight w:val="yellow"/>
        </w:rPr>
      </w:pPr>
    </w:p>
    <w:p w14:paraId="339EF5CC">
      <w:pPr>
        <w:spacing w:line="360" w:lineRule="auto"/>
        <w:rPr>
          <w:rFonts w:ascii="宋体" w:hAnsi="宋体" w:cs="宋体"/>
          <w:b/>
          <w:bCs/>
          <w:highlight w:val="yellow"/>
        </w:rPr>
      </w:pPr>
    </w:p>
    <w:p w14:paraId="232163E7">
      <w:pPr>
        <w:spacing w:line="360" w:lineRule="auto"/>
        <w:rPr>
          <w:rFonts w:ascii="宋体" w:hAnsi="宋体" w:cs="宋体"/>
          <w:b/>
          <w:bCs/>
          <w:highlight w:val="yellow"/>
        </w:rPr>
      </w:pPr>
    </w:p>
    <w:p w14:paraId="3CB6BD2B">
      <w:pPr>
        <w:pStyle w:val="4"/>
        <w:spacing w:line="400" w:lineRule="exact"/>
        <w:rPr>
          <w:rFonts w:ascii="仿宋" w:hAnsi="仿宋" w:eastAsia="仿宋"/>
        </w:rPr>
      </w:pPr>
      <w:r>
        <w:rPr>
          <w:rFonts w:hint="eastAsia" w:ascii="仿宋" w:hAnsi="仿宋" w:eastAsia="仿宋"/>
        </w:rPr>
        <w:t>个人社保缴纳明细截图</w:t>
      </w:r>
    </w:p>
    <w:p w14:paraId="2CEA80CC">
      <w:pPr>
        <w:spacing w:line="560" w:lineRule="exact"/>
        <w:rPr>
          <w:rFonts w:ascii="宋体" w:hAnsi="宋体" w:cs="宋体"/>
          <w:szCs w:val="21"/>
        </w:rPr>
      </w:pPr>
      <w:r>
        <w:rPr>
          <w:rFonts w:hint="eastAsia" w:ascii="宋体" w:hAnsi="宋体" w:cs="宋体"/>
          <w:szCs w:val="21"/>
        </w:rPr>
        <w:t>1、</w:t>
      </w:r>
      <w:r>
        <w:rPr>
          <w:rFonts w:hint="eastAsia" w:ascii="宋体" w:hAnsi="宋体" w:cs="宋体"/>
          <w:spacing w:val="-6"/>
          <w:szCs w:val="21"/>
        </w:rPr>
        <w:t>法定代表人/单位负责人/主要经营负责人</w:t>
      </w:r>
    </w:p>
    <w:p w14:paraId="3C6308CA">
      <w:pPr>
        <w:spacing w:line="560" w:lineRule="exact"/>
        <w:rPr>
          <w:rFonts w:ascii="宋体" w:hAnsi="宋体" w:cs="宋体"/>
          <w:szCs w:val="21"/>
        </w:rPr>
      </w:pPr>
    </w:p>
    <w:p w14:paraId="3F8AD901">
      <w:pPr>
        <w:spacing w:line="560" w:lineRule="exact"/>
        <w:rPr>
          <w:rFonts w:ascii="宋体" w:hAnsi="宋体" w:cs="宋体"/>
          <w:szCs w:val="21"/>
        </w:rPr>
      </w:pPr>
    </w:p>
    <w:p w14:paraId="793C6BD7">
      <w:pPr>
        <w:spacing w:line="560" w:lineRule="exact"/>
        <w:rPr>
          <w:rFonts w:ascii="宋体" w:hAnsi="宋体" w:cs="宋体"/>
          <w:szCs w:val="21"/>
        </w:rPr>
      </w:pPr>
      <w:r>
        <w:rPr>
          <w:rFonts w:hint="eastAsia" w:ascii="宋体" w:hAnsi="宋体" w:cs="宋体"/>
          <w:szCs w:val="21"/>
        </w:rPr>
        <w:t>2、项目投标授权代表人</w:t>
      </w:r>
    </w:p>
    <w:p w14:paraId="478D3F3F">
      <w:pPr>
        <w:spacing w:line="560" w:lineRule="exact"/>
        <w:rPr>
          <w:rFonts w:ascii="宋体" w:hAnsi="宋体" w:cs="宋体"/>
          <w:szCs w:val="21"/>
        </w:rPr>
      </w:pPr>
    </w:p>
    <w:p w14:paraId="35D1D66F">
      <w:pPr>
        <w:spacing w:line="560" w:lineRule="exact"/>
        <w:rPr>
          <w:rFonts w:ascii="宋体" w:hAnsi="宋体" w:cs="宋体"/>
          <w:szCs w:val="21"/>
        </w:rPr>
      </w:pPr>
    </w:p>
    <w:p w14:paraId="124B35D7">
      <w:pPr>
        <w:spacing w:line="560" w:lineRule="exact"/>
        <w:rPr>
          <w:rFonts w:ascii="宋体" w:hAnsi="宋体" w:cs="宋体"/>
          <w:szCs w:val="21"/>
        </w:rPr>
      </w:pPr>
      <w:r>
        <w:rPr>
          <w:rFonts w:hint="eastAsia" w:ascii="宋体" w:hAnsi="宋体" w:cs="宋体"/>
          <w:szCs w:val="21"/>
        </w:rPr>
        <w:t>3、项目负责人</w:t>
      </w:r>
    </w:p>
    <w:p w14:paraId="75B10DAD">
      <w:pPr>
        <w:spacing w:line="560" w:lineRule="exact"/>
        <w:rPr>
          <w:rFonts w:ascii="宋体" w:hAnsi="宋体" w:cs="宋体"/>
          <w:szCs w:val="21"/>
        </w:rPr>
      </w:pPr>
    </w:p>
    <w:p w14:paraId="23C1193F">
      <w:pPr>
        <w:spacing w:line="560" w:lineRule="exact"/>
        <w:rPr>
          <w:rFonts w:ascii="宋体" w:hAnsi="宋体" w:cs="宋体"/>
          <w:szCs w:val="21"/>
        </w:rPr>
      </w:pPr>
    </w:p>
    <w:p w14:paraId="0B3EA31C">
      <w:pPr>
        <w:spacing w:line="560" w:lineRule="exact"/>
        <w:rPr>
          <w:rFonts w:ascii="宋体" w:hAnsi="宋体" w:cs="宋体"/>
          <w:szCs w:val="21"/>
        </w:rPr>
      </w:pPr>
      <w:r>
        <w:rPr>
          <w:rFonts w:hint="eastAsia" w:ascii="宋体" w:hAnsi="宋体" w:cs="宋体"/>
          <w:szCs w:val="21"/>
        </w:rPr>
        <w:t>4、主要技术人员</w:t>
      </w:r>
    </w:p>
    <w:p w14:paraId="216E7520">
      <w:pPr>
        <w:spacing w:line="560" w:lineRule="exact"/>
        <w:rPr>
          <w:rFonts w:ascii="宋体" w:hAnsi="宋体" w:cs="宋体"/>
          <w:szCs w:val="21"/>
        </w:rPr>
      </w:pPr>
    </w:p>
    <w:p w14:paraId="4B2B60DA">
      <w:pPr>
        <w:spacing w:line="560" w:lineRule="exact"/>
        <w:rPr>
          <w:rFonts w:ascii="宋体" w:hAnsi="宋体" w:cs="宋体"/>
          <w:szCs w:val="21"/>
        </w:rPr>
      </w:pPr>
    </w:p>
    <w:p w14:paraId="3C1C1597">
      <w:pPr>
        <w:numPr>
          <w:ilvl w:val="0"/>
          <w:numId w:val="6"/>
        </w:numPr>
        <w:spacing w:line="560" w:lineRule="exact"/>
        <w:rPr>
          <w:rFonts w:ascii="宋体" w:hAnsi="宋体" w:cs="宋体"/>
          <w:spacing w:val="-2"/>
          <w:szCs w:val="21"/>
        </w:rPr>
      </w:pPr>
      <w:r>
        <w:rPr>
          <w:rFonts w:hint="eastAsia" w:ascii="宋体" w:hAnsi="宋体" w:cs="宋体"/>
          <w:szCs w:val="21"/>
        </w:rPr>
        <w:t>投标</w:t>
      </w:r>
      <w:r>
        <w:rPr>
          <w:rFonts w:hint="eastAsia" w:ascii="宋体" w:hAnsi="宋体" w:cs="宋体"/>
          <w:spacing w:val="-2"/>
          <w:szCs w:val="21"/>
        </w:rPr>
        <w:t>文件编制人员</w:t>
      </w:r>
    </w:p>
    <w:p w14:paraId="5E8D0895">
      <w:pPr>
        <w:spacing w:line="560" w:lineRule="exact"/>
        <w:rPr>
          <w:rFonts w:ascii="宋体" w:hAnsi="宋体" w:cs="宋体"/>
          <w:spacing w:val="-2"/>
          <w:szCs w:val="21"/>
        </w:rPr>
      </w:pPr>
    </w:p>
    <w:p w14:paraId="01179297">
      <w:pPr>
        <w:spacing w:line="560" w:lineRule="exact"/>
        <w:rPr>
          <w:rFonts w:ascii="宋体" w:hAnsi="宋体" w:cs="宋体"/>
          <w:szCs w:val="21"/>
        </w:rPr>
      </w:pPr>
    </w:p>
    <w:p w14:paraId="638B28B7">
      <w:pPr>
        <w:spacing w:line="560" w:lineRule="exact"/>
        <w:rPr>
          <w:rFonts w:ascii="宋体" w:hAnsi="宋体" w:cs="宋体"/>
          <w:szCs w:val="21"/>
        </w:rPr>
      </w:pPr>
      <w:r>
        <w:rPr>
          <w:rFonts w:hint="eastAsia" w:ascii="宋体" w:hAnsi="宋体" w:cs="宋体"/>
          <w:szCs w:val="21"/>
        </w:rPr>
        <w:t>其他说明材料：(可以根据项目情况增添附件)</w:t>
      </w:r>
    </w:p>
    <w:p w14:paraId="3F378C79">
      <w:pPr>
        <w:pStyle w:val="4"/>
      </w:pPr>
    </w:p>
    <w:p w14:paraId="1CCB7F31">
      <w:pPr>
        <w:spacing w:line="560" w:lineRule="exact"/>
        <w:rPr>
          <w:rFonts w:ascii="宋体" w:hAnsi="宋体" w:cs="宋体"/>
          <w:szCs w:val="21"/>
        </w:rPr>
      </w:pPr>
      <w:r>
        <w:rPr>
          <w:rFonts w:hint="eastAsia" w:ascii="宋体" w:hAnsi="宋体" w:cs="宋体"/>
          <w:szCs w:val="21"/>
        </w:rPr>
        <w:t>注：同一人员兼任不同职务的，可以合并提供社保等证明材料，本格式仅供参考。</w:t>
      </w:r>
    </w:p>
    <w:p w14:paraId="3098847B"/>
    <w:p w14:paraId="2F6C804A">
      <w:pPr>
        <w:rPr>
          <w:rFonts w:asciiTheme="minorEastAsia" w:hAnsiTheme="minorEastAsia" w:eastAsiaTheme="minorEastAsia"/>
        </w:rPr>
      </w:pPr>
      <w:r>
        <w:rPr>
          <w:rFonts w:hint="eastAsia" w:asciiTheme="minorEastAsia" w:hAnsiTheme="minorEastAsia" w:eastAsiaTheme="minorEastAsia"/>
        </w:rPr>
        <w:br w:type="page"/>
      </w:r>
    </w:p>
    <w:p w14:paraId="4187FF2D">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资格证明文件</w:t>
      </w:r>
      <w:bookmarkEnd w:id="6"/>
      <w:bookmarkEnd w:id="7"/>
      <w:bookmarkEnd w:id="8"/>
      <w:bookmarkEnd w:id="9"/>
      <w:bookmarkEnd w:id="10"/>
    </w:p>
    <w:p w14:paraId="53F740DB">
      <w:pPr>
        <w:adjustRightInd w:val="0"/>
        <w:snapToGrid w:val="0"/>
        <w:spacing w:line="360" w:lineRule="auto"/>
        <w:ind w:firstLine="424" w:firstLineChars="202"/>
        <w:rPr>
          <w:rFonts w:ascii="宋体" w:hAnsi="宋体"/>
          <w:bCs/>
          <w:snapToGrid w:val="0"/>
          <w:kern w:val="0"/>
          <w:szCs w:val="21"/>
        </w:rPr>
      </w:pPr>
    </w:p>
    <w:p w14:paraId="62D2ADAD">
      <w:pPr>
        <w:adjustRightInd w:val="0"/>
        <w:snapToGrid w:val="0"/>
        <w:spacing w:line="360" w:lineRule="auto"/>
        <w:ind w:firstLine="424" w:firstLineChars="202"/>
        <w:rPr>
          <w:szCs w:val="21"/>
        </w:rPr>
      </w:pPr>
      <w:r>
        <w:rPr>
          <w:rFonts w:hint="eastAsia"/>
          <w:szCs w:val="21"/>
        </w:rPr>
        <w:t>1、营业执照或法人证书等证明材料</w:t>
      </w:r>
    </w:p>
    <w:p w14:paraId="41252275">
      <w:pPr>
        <w:spacing w:line="400" w:lineRule="exact"/>
        <w:ind w:firstLine="420" w:firstLineChars="200"/>
        <w:rPr>
          <w:rFonts w:ascii="宋体" w:hAnsi="宋体"/>
          <w:snapToGrid w:val="0"/>
        </w:rPr>
      </w:pPr>
      <w:r>
        <w:rPr>
          <w:rFonts w:hint="eastAsia" w:ascii="宋体" w:hAnsi="宋体" w:cs="Courier New"/>
          <w:snapToGrid w:val="0"/>
          <w:szCs w:val="18"/>
        </w:rPr>
        <w:t>注：</w:t>
      </w:r>
      <w:r>
        <w:rPr>
          <w:rFonts w:hint="eastAsia" w:ascii="宋体" w:hAnsi="宋体"/>
          <w:snapToGrid w:val="0"/>
        </w:rPr>
        <w:t>如果是分支机构参与</w:t>
      </w:r>
      <w:r>
        <w:rPr>
          <w:rFonts w:hint="eastAsia" w:ascii="宋体" w:hAnsi="宋体" w:cs="宋体"/>
          <w:szCs w:val="21"/>
        </w:rPr>
        <w:t>投标</w:t>
      </w:r>
      <w:r>
        <w:rPr>
          <w:rFonts w:hint="eastAsia" w:ascii="宋体" w:hAnsi="宋体"/>
          <w:snapToGrid w:val="0"/>
        </w:rPr>
        <w:t>，还须同时提供其具有独立法人资格的上级主体出具的有效授权书及上级主体的营业执照或法人证书等证明材料复印件或扫描件加盖</w:t>
      </w:r>
      <w:r>
        <w:rPr>
          <w:rFonts w:hint="eastAsia" w:ascii="宋体" w:hAnsi="宋体" w:cs="宋体"/>
          <w:szCs w:val="21"/>
        </w:rPr>
        <w:t>投标</w:t>
      </w:r>
      <w:r>
        <w:rPr>
          <w:rFonts w:hint="eastAsia" w:ascii="宋体" w:hAnsi="宋体"/>
          <w:snapToGrid w:val="0"/>
        </w:rPr>
        <w:t>人公章，原件备查；本项目不接受总公司与分支机构同时参与</w:t>
      </w:r>
      <w:r>
        <w:rPr>
          <w:rFonts w:hint="eastAsia" w:ascii="宋体" w:hAnsi="宋体" w:cs="宋体"/>
          <w:szCs w:val="21"/>
        </w:rPr>
        <w:t>投标</w:t>
      </w:r>
      <w:r>
        <w:rPr>
          <w:rFonts w:hint="eastAsia" w:ascii="宋体" w:hAnsi="宋体"/>
          <w:snapToGrid w:val="0"/>
        </w:rPr>
        <w:t>，也不接受同一总公司有两个或以上分支机构参与</w:t>
      </w:r>
      <w:r>
        <w:rPr>
          <w:rFonts w:hint="eastAsia" w:ascii="宋体" w:hAnsi="宋体" w:cs="宋体"/>
          <w:szCs w:val="21"/>
        </w:rPr>
        <w:t>投标</w:t>
      </w:r>
      <w:r>
        <w:rPr>
          <w:rFonts w:hint="eastAsia" w:ascii="宋体" w:hAnsi="宋体"/>
          <w:snapToGrid w:val="0"/>
        </w:rPr>
        <w:t>，如出现以上情形，该两家或以上</w:t>
      </w:r>
      <w:r>
        <w:rPr>
          <w:rFonts w:hint="eastAsia" w:ascii="宋体" w:hAnsi="宋体" w:cs="宋体"/>
          <w:szCs w:val="21"/>
        </w:rPr>
        <w:t>投标</w:t>
      </w:r>
      <w:r>
        <w:rPr>
          <w:rFonts w:hint="eastAsia" w:ascii="宋体" w:hAnsi="宋体"/>
          <w:snapToGrid w:val="0"/>
        </w:rPr>
        <w:t>人均按无效</w:t>
      </w:r>
      <w:r>
        <w:rPr>
          <w:rFonts w:hint="eastAsia" w:ascii="宋体" w:hAnsi="宋体" w:cs="宋体"/>
          <w:szCs w:val="21"/>
        </w:rPr>
        <w:t>投标</w:t>
      </w:r>
      <w:r>
        <w:rPr>
          <w:rFonts w:hint="eastAsia" w:ascii="宋体" w:hAnsi="宋体"/>
          <w:snapToGrid w:val="0"/>
        </w:rPr>
        <w:t>处理。</w:t>
      </w:r>
    </w:p>
    <w:p w14:paraId="3102D9BE">
      <w:pPr>
        <w:spacing w:line="400" w:lineRule="exact"/>
        <w:ind w:firstLine="420" w:firstLineChars="200"/>
        <w:rPr>
          <w:rFonts w:ascii="宋体" w:hAnsi="宋体" w:cs="Courier New"/>
          <w:snapToGrid w:val="0"/>
          <w:szCs w:val="18"/>
        </w:rPr>
      </w:pPr>
    </w:p>
    <w:p w14:paraId="6696B0AF">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（提供复印件或扫描件加盖</w:t>
      </w:r>
      <w:r>
        <w:rPr>
          <w:rFonts w:hint="eastAsia" w:ascii="宋体" w:hAnsi="宋体" w:cs="宋体"/>
          <w:szCs w:val="21"/>
        </w:rPr>
        <w:t>投标</w:t>
      </w:r>
      <w:r>
        <w:rPr>
          <w:rFonts w:hint="eastAsia" w:ascii="宋体" w:hAnsi="宋体" w:cs="Courier New"/>
          <w:snapToGrid w:val="0"/>
          <w:szCs w:val="18"/>
        </w:rPr>
        <w:t>人公章）</w:t>
      </w:r>
    </w:p>
    <w:p w14:paraId="2BC3980D"/>
    <w:p w14:paraId="12DD6849">
      <w:pPr>
        <w:adjustRightInd w:val="0"/>
        <w:snapToGrid w:val="0"/>
        <w:spacing w:line="360" w:lineRule="auto"/>
        <w:ind w:firstLine="424" w:firstLineChars="202"/>
        <w:rPr>
          <w:rFonts w:ascii="宋体" w:hAnsi="宋体"/>
          <w:bCs/>
          <w:snapToGrid w:val="0"/>
          <w:kern w:val="0"/>
          <w:szCs w:val="21"/>
        </w:rPr>
      </w:pPr>
    </w:p>
    <w:p w14:paraId="7EB47B22">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ascii="宋体" w:hAnsi="宋体" w:cs="宋体"/>
          <w:szCs w:val="21"/>
        </w:rPr>
        <w:t>投标</w:t>
      </w:r>
      <w:r>
        <w:rPr>
          <w:rFonts w:hint="eastAsia" w:ascii="宋体" w:hAnsi="宋体"/>
          <w:bCs/>
          <w:snapToGrid w:val="0"/>
          <w:kern w:val="0"/>
          <w:szCs w:val="21"/>
        </w:rPr>
        <w:t>及履约承诺函、北京大学深圳医院供应商廉洁购销承诺书</w:t>
      </w:r>
    </w:p>
    <w:p w14:paraId="071E22D2"/>
    <w:p w14:paraId="1190CAA4"/>
    <w:p w14:paraId="3E2C7084">
      <w:pPr>
        <w:autoSpaceDE w:val="0"/>
        <w:autoSpaceDN w:val="0"/>
        <w:spacing w:line="360" w:lineRule="auto"/>
        <w:jc w:val="center"/>
        <w:rPr>
          <w:rFonts w:ascii="宋体" w:hAnsi="宋体" w:cs="宋体"/>
          <w:b/>
          <w:sz w:val="32"/>
          <w:szCs w:val="32"/>
        </w:rPr>
      </w:pPr>
      <w:r>
        <w:rPr>
          <w:rFonts w:hint="eastAsia" w:ascii="宋体" w:hAnsi="宋体" w:cs="宋体"/>
          <w:b/>
          <w:sz w:val="28"/>
          <w:szCs w:val="28"/>
        </w:rPr>
        <w:t>投标及履约承诺函</w:t>
      </w:r>
    </w:p>
    <w:p w14:paraId="0A1AF37D">
      <w:pPr>
        <w:spacing w:line="400" w:lineRule="exact"/>
        <w:rPr>
          <w:rFonts w:ascii="宋体" w:hAnsi="宋体" w:cs="宋体"/>
          <w:sz w:val="24"/>
        </w:rPr>
      </w:pPr>
    </w:p>
    <w:p w14:paraId="7B6486F1">
      <w:pPr>
        <w:spacing w:line="400" w:lineRule="exact"/>
        <w:rPr>
          <w:rFonts w:ascii="宋体" w:hAnsi="宋体" w:cs="宋体"/>
          <w:szCs w:val="21"/>
        </w:rPr>
      </w:pPr>
      <w:r>
        <w:rPr>
          <w:rFonts w:hint="eastAsia" w:ascii="宋体" w:hAnsi="宋体" w:cs="宋体"/>
          <w:szCs w:val="21"/>
        </w:rPr>
        <w:t>致：</w:t>
      </w:r>
      <w:r>
        <w:rPr>
          <w:rFonts w:hint="eastAsia" w:ascii="宋体" w:hAnsi="宋体" w:cs="宋体"/>
          <w:szCs w:val="21"/>
          <w:u w:val="single"/>
        </w:rPr>
        <w:t>北京大学深圳医院</w:t>
      </w:r>
    </w:p>
    <w:p w14:paraId="4A88D6F8">
      <w:pPr>
        <w:spacing w:line="400" w:lineRule="exact"/>
        <w:ind w:firstLine="420" w:firstLineChars="200"/>
        <w:rPr>
          <w:rFonts w:ascii="宋体" w:hAnsi="宋体" w:cs="宋体"/>
          <w:bCs/>
          <w:szCs w:val="21"/>
        </w:rPr>
      </w:pPr>
      <w:r>
        <w:rPr>
          <w:rFonts w:hint="eastAsia" w:ascii="宋体" w:hAnsi="宋体" w:cs="宋体"/>
          <w:bCs/>
          <w:szCs w:val="21"/>
        </w:rPr>
        <w:t>我单位承诺：</w:t>
      </w:r>
    </w:p>
    <w:p w14:paraId="4BD45A9F">
      <w:pPr>
        <w:spacing w:line="400" w:lineRule="exact"/>
        <w:ind w:firstLine="420" w:firstLineChars="200"/>
        <w:rPr>
          <w:rFonts w:ascii="宋体" w:hAnsi="宋体" w:cs="宋体"/>
          <w:bCs/>
          <w:szCs w:val="21"/>
        </w:rPr>
      </w:pPr>
      <w:r>
        <w:rPr>
          <w:rFonts w:hint="eastAsia" w:ascii="宋体" w:hAnsi="宋体" w:cs="宋体"/>
          <w:bCs/>
          <w:szCs w:val="21"/>
        </w:rPr>
        <w:t>1.我单位参与本项目所</w:t>
      </w:r>
      <w:r>
        <w:rPr>
          <w:rFonts w:hint="eastAsia" w:ascii="宋体" w:hAnsi="宋体" w:cs="宋体"/>
          <w:szCs w:val="21"/>
        </w:rPr>
        <w:t>投标</w:t>
      </w:r>
      <w:r>
        <w:rPr>
          <w:rFonts w:hint="eastAsia" w:ascii="宋体" w:hAnsi="宋体" w:cs="宋体"/>
          <w:bCs/>
          <w:szCs w:val="21"/>
        </w:rPr>
        <w:t>（响应）的货物、工程或服务，不存在侵犯知识产权的情况；已知悉并同意中标（成交）结果信息公示（公开）的内容。</w:t>
      </w:r>
    </w:p>
    <w:p w14:paraId="2A69F43B">
      <w:pPr>
        <w:spacing w:line="400" w:lineRule="exact"/>
        <w:ind w:firstLine="420" w:firstLineChars="200"/>
        <w:rPr>
          <w:rFonts w:ascii="宋体" w:hAnsi="宋体" w:cs="宋体"/>
          <w:bCs/>
          <w:szCs w:val="21"/>
        </w:rPr>
      </w:pPr>
      <w:r>
        <w:rPr>
          <w:rFonts w:hint="eastAsia" w:ascii="宋体" w:hAnsi="宋体" w:cs="宋体"/>
          <w:bCs/>
          <w:szCs w:val="21"/>
        </w:rPr>
        <w:t>2.我单位参与该项目</w:t>
      </w:r>
      <w:r>
        <w:rPr>
          <w:rFonts w:hint="eastAsia" w:ascii="宋体" w:hAnsi="宋体" w:cs="宋体"/>
          <w:szCs w:val="21"/>
        </w:rPr>
        <w:t>投标</w:t>
      </w:r>
      <w:r>
        <w:rPr>
          <w:rFonts w:hint="eastAsia" w:ascii="宋体" w:hAnsi="宋体" w:cs="宋体"/>
          <w:bCs/>
          <w:szCs w:val="21"/>
        </w:rPr>
        <w:t>，符合</w:t>
      </w:r>
      <w:r>
        <w:rPr>
          <w:rFonts w:hint="eastAsia" w:ascii="宋体" w:hAnsi="宋体" w:cs="宋体"/>
          <w:szCs w:val="21"/>
        </w:rPr>
        <w:t>投标</w:t>
      </w:r>
      <w:r>
        <w:rPr>
          <w:rFonts w:hint="eastAsia" w:ascii="宋体" w:hAnsi="宋体" w:cs="宋体"/>
          <w:bCs/>
          <w:szCs w:val="21"/>
        </w:rPr>
        <w:t>文件关于联合体及进口产品的相关资格要求。</w:t>
      </w:r>
    </w:p>
    <w:p w14:paraId="0D2D1848">
      <w:pPr>
        <w:spacing w:line="400" w:lineRule="exact"/>
        <w:ind w:firstLine="420" w:firstLineChars="200"/>
        <w:rPr>
          <w:rFonts w:ascii="宋体" w:hAnsi="宋体" w:cs="宋体"/>
          <w:bCs/>
          <w:szCs w:val="21"/>
        </w:rPr>
      </w:pPr>
      <w:r>
        <w:rPr>
          <w:rFonts w:hint="eastAsia" w:ascii="宋体" w:hAnsi="宋体" w:cs="宋体"/>
          <w:bCs/>
          <w:szCs w:val="21"/>
        </w:rPr>
        <w:t>3.我单位参与本项目</w:t>
      </w:r>
      <w:r>
        <w:rPr>
          <w:rFonts w:hint="eastAsia" w:ascii="宋体" w:hAnsi="宋体" w:cs="宋体"/>
          <w:szCs w:val="21"/>
        </w:rPr>
        <w:t>投标</w:t>
      </w:r>
      <w:r>
        <w:rPr>
          <w:rFonts w:hint="eastAsia" w:ascii="宋体" w:hAnsi="宋体" w:cs="宋体"/>
          <w:bCs/>
          <w:szCs w:val="21"/>
        </w:rPr>
        <w:t>前三年内，在经营活动中没有重大违法记录。</w:t>
      </w:r>
    </w:p>
    <w:p w14:paraId="67D60771">
      <w:pPr>
        <w:spacing w:line="400" w:lineRule="exact"/>
        <w:ind w:firstLine="420" w:firstLineChars="200"/>
        <w:rPr>
          <w:rFonts w:ascii="宋体" w:hAnsi="宋体" w:cs="宋体"/>
          <w:bCs/>
          <w:szCs w:val="21"/>
        </w:rPr>
      </w:pPr>
      <w:r>
        <w:rPr>
          <w:rFonts w:hint="eastAsia" w:ascii="宋体" w:hAnsi="宋体" w:cs="宋体"/>
          <w:bCs/>
          <w:szCs w:val="21"/>
        </w:rPr>
        <w:t>4.我单位参与本项目采购采购活动时不存在被有关部门禁止参与政府采购活动且在有效期内的情况。</w:t>
      </w:r>
    </w:p>
    <w:p w14:paraId="639E6CF8">
      <w:pPr>
        <w:spacing w:line="400" w:lineRule="exact"/>
        <w:ind w:firstLine="420" w:firstLineChars="200"/>
        <w:rPr>
          <w:rFonts w:ascii="宋体" w:hAnsi="宋体" w:cs="宋体"/>
          <w:bCs/>
          <w:szCs w:val="21"/>
        </w:rPr>
      </w:pPr>
      <w:r>
        <w:rPr>
          <w:rFonts w:hint="eastAsia" w:ascii="宋体" w:hAnsi="宋体" w:cs="宋体"/>
          <w:bCs/>
          <w:szCs w:val="21"/>
        </w:rPr>
        <w:t>5.我单位具备《中华人民共和国政府采购法》第二十二条的条件。</w:t>
      </w:r>
    </w:p>
    <w:p w14:paraId="3397C46E">
      <w:pPr>
        <w:spacing w:line="400" w:lineRule="exact"/>
        <w:ind w:firstLine="420" w:firstLineChars="200"/>
        <w:rPr>
          <w:rFonts w:ascii="宋体" w:hAnsi="宋体" w:cs="宋体"/>
          <w:bCs/>
          <w:szCs w:val="21"/>
        </w:rPr>
      </w:pPr>
      <w:r>
        <w:rPr>
          <w:rFonts w:hint="eastAsia" w:ascii="宋体" w:hAnsi="宋体" w:cs="宋体"/>
          <w:bCs/>
          <w:szCs w:val="21"/>
        </w:rPr>
        <w:t>6.我单位未被列入失信被执行人、重大税收违法案件当事人名单（即税收违法黑名单)、政府采购严重违法失信行为记录名单，不存在《深圳市财政局政府采购供应商信用信息管理办法》（深财规〔2023〕3号）列明的严重违法失信行为。</w:t>
      </w:r>
    </w:p>
    <w:p w14:paraId="474AB7C6">
      <w:pPr>
        <w:spacing w:line="400" w:lineRule="exact"/>
        <w:ind w:firstLine="420" w:firstLineChars="200"/>
        <w:rPr>
          <w:rFonts w:ascii="宋体" w:hAnsi="宋体" w:cs="宋体"/>
          <w:bCs/>
          <w:szCs w:val="21"/>
        </w:rPr>
      </w:pPr>
      <w:r>
        <w:rPr>
          <w:rFonts w:hint="eastAsia" w:ascii="宋体" w:hAnsi="宋体" w:cs="宋体"/>
          <w:bCs/>
          <w:szCs w:val="21"/>
        </w:rPr>
        <w:t>7.我单位参与该项目</w:t>
      </w:r>
      <w:r>
        <w:rPr>
          <w:rFonts w:hint="eastAsia" w:ascii="宋体" w:hAnsi="宋体" w:cs="宋体"/>
          <w:szCs w:val="21"/>
        </w:rPr>
        <w:t>投标</w:t>
      </w:r>
      <w:r>
        <w:rPr>
          <w:rFonts w:hint="eastAsia" w:ascii="宋体" w:hAnsi="宋体" w:cs="宋体"/>
          <w:bCs/>
          <w:szCs w:val="21"/>
        </w:rPr>
        <w:t>，严格遵守政府采购相关法律，不造假，不围标、串标、陪标。我单位已清楚，如违反上述要求，</w:t>
      </w:r>
      <w:r>
        <w:rPr>
          <w:rFonts w:hint="eastAsia" w:ascii="宋体" w:hAnsi="宋体" w:cs="宋体"/>
          <w:szCs w:val="21"/>
        </w:rPr>
        <w:t>投标</w:t>
      </w:r>
      <w:r>
        <w:rPr>
          <w:rFonts w:hint="eastAsia" w:ascii="宋体" w:hAnsi="宋体" w:cs="宋体"/>
          <w:bCs/>
          <w:szCs w:val="21"/>
        </w:rPr>
        <w:t>将作无效处理，被列入不良记录名单并在网上曝光，同时将被提请政府采购主管部门给予一定年限内禁止参与政府采购活动或其他处罚。</w:t>
      </w:r>
    </w:p>
    <w:p w14:paraId="64F28A00">
      <w:pPr>
        <w:spacing w:line="400" w:lineRule="exact"/>
        <w:ind w:firstLine="420" w:firstLineChars="200"/>
        <w:rPr>
          <w:rFonts w:ascii="宋体" w:hAnsi="宋体" w:cs="宋体"/>
          <w:bCs/>
          <w:szCs w:val="21"/>
        </w:rPr>
      </w:pPr>
      <w:r>
        <w:rPr>
          <w:rFonts w:hint="eastAsia" w:ascii="宋体" w:hAnsi="宋体" w:cs="宋体"/>
          <w:bCs/>
          <w:szCs w:val="21"/>
        </w:rPr>
        <w:t>8.我单位如果中标，做到守信，不偷工减料，依照本项目</w:t>
      </w:r>
      <w:r>
        <w:rPr>
          <w:rFonts w:hint="eastAsia" w:ascii="宋体" w:hAnsi="宋体" w:cs="宋体"/>
          <w:szCs w:val="21"/>
        </w:rPr>
        <w:t>投标</w:t>
      </w:r>
      <w:r>
        <w:rPr>
          <w:rFonts w:hint="eastAsia" w:ascii="宋体" w:hAnsi="宋体" w:cs="宋体"/>
          <w:bCs/>
          <w:szCs w:val="21"/>
        </w:rPr>
        <w:t>文件需求内容、签署的采购合同及本单位在</w:t>
      </w:r>
      <w:r>
        <w:rPr>
          <w:rFonts w:hint="eastAsia" w:ascii="宋体" w:hAnsi="宋体" w:cs="宋体"/>
          <w:szCs w:val="21"/>
        </w:rPr>
        <w:t>投标</w:t>
      </w:r>
      <w:r>
        <w:rPr>
          <w:rFonts w:hint="eastAsia" w:ascii="宋体" w:hAnsi="宋体" w:cs="宋体"/>
          <w:bCs/>
          <w:szCs w:val="21"/>
        </w:rPr>
        <w:t>中所作的一切承诺履约。我单位对本项目的投标负责，中标后将严格按照本项目采购文件需求、签署的采购合同及我单位在</w:t>
      </w:r>
      <w:r>
        <w:rPr>
          <w:rFonts w:hint="eastAsia" w:ascii="宋体" w:hAnsi="宋体" w:cs="宋体"/>
          <w:szCs w:val="21"/>
        </w:rPr>
        <w:t>投标</w:t>
      </w:r>
      <w:r>
        <w:rPr>
          <w:rFonts w:hint="eastAsia" w:ascii="宋体" w:hAnsi="宋体" w:cs="宋体"/>
          <w:bCs/>
          <w:szCs w:val="21"/>
        </w:rPr>
        <w:t>中所作的全部承诺履行。</w:t>
      </w:r>
    </w:p>
    <w:p w14:paraId="72668DF1">
      <w:pPr>
        <w:spacing w:line="400" w:lineRule="exact"/>
        <w:ind w:firstLine="420" w:firstLineChars="200"/>
        <w:rPr>
          <w:rFonts w:ascii="宋体" w:hAnsi="宋体" w:cs="宋体"/>
          <w:bCs/>
          <w:szCs w:val="21"/>
        </w:rPr>
      </w:pPr>
      <w:r>
        <w:rPr>
          <w:rFonts w:hint="eastAsia" w:ascii="宋体" w:hAnsi="宋体" w:cs="宋体"/>
          <w:bCs/>
          <w:szCs w:val="21"/>
        </w:rPr>
        <w:t>我单位清楚，若以“投标太低而无法履约”为理由放弃本项目中标资格时，愿意接受主管部门的处理处罚。若我单位中标本项目，我单位的投标明显低于其他</w:t>
      </w:r>
      <w:r>
        <w:rPr>
          <w:rFonts w:hint="eastAsia" w:ascii="宋体" w:hAnsi="宋体" w:cs="宋体"/>
          <w:szCs w:val="21"/>
        </w:rPr>
        <w:t>投标</w:t>
      </w:r>
      <w:r>
        <w:rPr>
          <w:rFonts w:hint="eastAsia" w:ascii="宋体" w:hAnsi="宋体" w:cs="宋体"/>
          <w:bCs/>
          <w:szCs w:val="21"/>
        </w:rPr>
        <w:t>人的投标时，我单位清楚，本项目将成为重点监管、重点验收项目，我单位将按时保质保量完成，并全力配合有关监管、验收工作；若我单位未按上述要求履约，我单位愿意接受主管部门的处理处罚。</w:t>
      </w:r>
    </w:p>
    <w:p w14:paraId="7CE7C9DD">
      <w:pPr>
        <w:spacing w:line="400" w:lineRule="exact"/>
        <w:ind w:firstLine="420" w:firstLineChars="200"/>
        <w:rPr>
          <w:rFonts w:ascii="宋体" w:hAnsi="宋体" w:cs="宋体"/>
          <w:bCs/>
          <w:szCs w:val="21"/>
        </w:rPr>
      </w:pPr>
      <w:r>
        <w:rPr>
          <w:rFonts w:hint="eastAsia" w:ascii="宋体" w:hAnsi="宋体" w:cs="宋体"/>
          <w:bCs/>
          <w:szCs w:val="21"/>
        </w:rPr>
        <w:t>9.我单位已认真核实了</w:t>
      </w:r>
      <w:r>
        <w:rPr>
          <w:rFonts w:hint="eastAsia" w:ascii="宋体" w:hAnsi="宋体" w:cs="宋体"/>
          <w:szCs w:val="21"/>
        </w:rPr>
        <w:t>投标</w:t>
      </w:r>
      <w:r>
        <w:rPr>
          <w:rFonts w:hint="eastAsia" w:ascii="宋体" w:hAnsi="宋体" w:cs="宋体"/>
          <w:bCs/>
          <w:szCs w:val="21"/>
        </w:rPr>
        <w:t>文件的全部内容，所有资料均为真实资料。我单位对采购文件中全部</w:t>
      </w:r>
      <w:r>
        <w:rPr>
          <w:rFonts w:hint="eastAsia" w:ascii="宋体" w:hAnsi="宋体" w:cs="宋体"/>
          <w:szCs w:val="21"/>
        </w:rPr>
        <w:t>投标</w:t>
      </w:r>
      <w:r>
        <w:rPr>
          <w:rFonts w:hint="eastAsia" w:ascii="宋体" w:hAnsi="宋体" w:cs="宋体"/>
          <w:bCs/>
          <w:szCs w:val="21"/>
        </w:rPr>
        <w:t>资料的真实性负责，如被证实我单位的</w:t>
      </w:r>
      <w:r>
        <w:rPr>
          <w:rFonts w:hint="eastAsia" w:ascii="宋体" w:hAnsi="宋体" w:cs="宋体"/>
          <w:szCs w:val="21"/>
        </w:rPr>
        <w:t>投标</w:t>
      </w:r>
      <w:r>
        <w:rPr>
          <w:rFonts w:hint="eastAsia" w:ascii="宋体" w:hAnsi="宋体" w:cs="宋体"/>
          <w:bCs/>
          <w:szCs w:val="21"/>
        </w:rPr>
        <w:t>文件中存在虚假资料的，则视为我单位隐瞒真实情况、提供虚假资料，我单位愿意接受主管部门作出的行政处罚。</w:t>
      </w:r>
    </w:p>
    <w:p w14:paraId="2C761B82">
      <w:pPr>
        <w:spacing w:line="400" w:lineRule="exact"/>
        <w:ind w:firstLine="420" w:firstLineChars="200"/>
        <w:rPr>
          <w:rFonts w:ascii="宋体" w:hAnsi="宋体" w:cs="宋体"/>
          <w:bCs/>
          <w:szCs w:val="21"/>
        </w:rPr>
      </w:pPr>
      <w:r>
        <w:rPr>
          <w:rFonts w:hint="eastAsia" w:ascii="宋体" w:hAnsi="宋体" w:cs="宋体"/>
          <w:bCs/>
          <w:szCs w:val="21"/>
        </w:rPr>
        <w:t>10.我单位承诺中标后项目不转包，未经采购人同意不进行分包。</w:t>
      </w:r>
    </w:p>
    <w:p w14:paraId="1F14AABD">
      <w:pPr>
        <w:spacing w:line="400" w:lineRule="exact"/>
        <w:ind w:firstLine="420" w:firstLineChars="200"/>
        <w:rPr>
          <w:rFonts w:ascii="宋体" w:hAnsi="宋体" w:cs="宋体"/>
          <w:bCs/>
          <w:szCs w:val="21"/>
        </w:rPr>
      </w:pPr>
      <w:r>
        <w:rPr>
          <w:rFonts w:hint="eastAsia" w:ascii="宋体" w:hAnsi="宋体" w:cs="宋体"/>
          <w:bCs/>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2D9A6D53">
      <w:pPr>
        <w:spacing w:line="400" w:lineRule="exact"/>
        <w:ind w:firstLine="420" w:firstLineChars="200"/>
        <w:rPr>
          <w:rFonts w:ascii="宋体" w:hAnsi="宋体" w:cs="宋体"/>
          <w:bCs/>
          <w:szCs w:val="21"/>
        </w:rPr>
      </w:pPr>
      <w:r>
        <w:rPr>
          <w:rFonts w:hint="eastAsia" w:ascii="宋体" w:hAnsi="宋体" w:cs="宋体"/>
          <w:bCs/>
          <w:szCs w:val="21"/>
        </w:rPr>
        <w:t>12.我单位保证，若所投货物涉及《财政部生态环境部关于印发节能产品政府采购品目清单的通知》（财库〔2019〕19号）列明的政府采购强制产品，则所投该产品符合节能产品的认证要求。</w:t>
      </w:r>
    </w:p>
    <w:p w14:paraId="45A1D5D7">
      <w:pPr>
        <w:spacing w:line="400" w:lineRule="exact"/>
        <w:ind w:firstLine="420" w:firstLineChars="200"/>
        <w:rPr>
          <w:rFonts w:ascii="宋体" w:hAnsi="宋体" w:cs="宋体"/>
          <w:bCs/>
          <w:szCs w:val="21"/>
        </w:rPr>
      </w:pPr>
      <w:r>
        <w:rPr>
          <w:rFonts w:hint="eastAsia" w:ascii="宋体" w:hAnsi="宋体" w:cs="宋体"/>
          <w:bCs/>
          <w:szCs w:val="21"/>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14:paraId="0621216C">
      <w:pPr>
        <w:spacing w:line="400" w:lineRule="exact"/>
        <w:ind w:firstLine="420" w:firstLineChars="200"/>
        <w:rPr>
          <w:rFonts w:ascii="宋体" w:hAnsi="宋体" w:cs="宋体"/>
          <w:bCs/>
          <w:szCs w:val="21"/>
        </w:rPr>
      </w:pPr>
      <w:r>
        <w:rPr>
          <w:rFonts w:hint="eastAsia" w:ascii="宋体" w:hAnsi="宋体" w:cs="宋体"/>
          <w:bCs/>
          <w:szCs w:val="21"/>
        </w:rPr>
        <w:t>14.我单位保证，投标前应承诺所提供的一切资料真实有效，不存在串通投标和其他违法违纪行为等，如有不实，将取消投标资格，并列入医院招采不良行为黑名单，视其情节轻重，一至三年内不得参与医院采购采购活动。</w:t>
      </w:r>
    </w:p>
    <w:p w14:paraId="71614A53">
      <w:pPr>
        <w:spacing w:line="400" w:lineRule="exact"/>
        <w:ind w:firstLine="420" w:firstLineChars="200"/>
        <w:rPr>
          <w:rFonts w:ascii="宋体" w:hAnsi="宋体" w:cs="宋体"/>
          <w:bCs/>
          <w:szCs w:val="21"/>
        </w:rPr>
      </w:pPr>
      <w:r>
        <w:rPr>
          <w:rFonts w:hint="eastAsia" w:ascii="宋体" w:hAnsi="宋体" w:cs="宋体"/>
          <w:bCs/>
          <w:szCs w:val="21"/>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589D6598">
      <w:pPr>
        <w:spacing w:line="400" w:lineRule="exact"/>
        <w:ind w:firstLine="420" w:firstLineChars="200"/>
        <w:rPr>
          <w:rFonts w:ascii="宋体" w:hAnsi="宋体" w:cs="宋体"/>
          <w:bCs/>
          <w:szCs w:val="21"/>
        </w:rPr>
      </w:pPr>
      <w:r>
        <w:rPr>
          <w:rFonts w:hint="eastAsia" w:ascii="宋体" w:hAnsi="宋体" w:cs="宋体"/>
          <w:bCs/>
          <w:szCs w:val="21"/>
        </w:rPr>
        <w:t>16.我单位清楚，如存在违反投标承诺行为情节严重的，将根据《深圳市财政局关于印发&lt;深圳市财政局政府采购供应商信用信息管理办法&gt;的通知》，依法被列入失信信息。</w:t>
      </w:r>
    </w:p>
    <w:p w14:paraId="10A876BE">
      <w:pPr>
        <w:spacing w:line="400" w:lineRule="exact"/>
        <w:ind w:firstLine="420" w:firstLineChars="200"/>
        <w:rPr>
          <w:rFonts w:ascii="宋体" w:hAnsi="宋体" w:cs="宋体"/>
          <w:bCs/>
          <w:szCs w:val="21"/>
        </w:rPr>
      </w:pPr>
      <w:r>
        <w:rPr>
          <w:rFonts w:hint="eastAsia" w:ascii="宋体" w:hAnsi="宋体" w:cs="宋体"/>
          <w:bCs/>
          <w:szCs w:val="21"/>
        </w:rPr>
        <w:t>以上承诺，如有违反，愿依照国家相关法律法规处理，并承担由此给采购人带来的损失。</w:t>
      </w:r>
    </w:p>
    <w:p w14:paraId="004E05C3">
      <w:pPr>
        <w:spacing w:line="400" w:lineRule="exact"/>
        <w:ind w:firstLine="420" w:firstLineChars="200"/>
        <w:rPr>
          <w:rFonts w:ascii="宋体" w:hAnsi="宋体"/>
          <w:szCs w:val="21"/>
        </w:rPr>
      </w:pPr>
    </w:p>
    <w:p w14:paraId="1046EE2C">
      <w:pPr>
        <w:spacing w:line="360" w:lineRule="auto"/>
        <w:ind w:firstLine="600"/>
        <w:rPr>
          <w:rFonts w:cs="Courier New"/>
          <w:snapToGrid w:val="0"/>
          <w:szCs w:val="18"/>
        </w:rPr>
      </w:pPr>
    </w:p>
    <w:p w14:paraId="3DDD28BB">
      <w:pPr>
        <w:adjustRightInd w:val="0"/>
        <w:snapToGrid w:val="0"/>
        <w:spacing w:line="300" w:lineRule="auto"/>
        <w:rPr>
          <w:snapToGrid w:val="0"/>
          <w:kern w:val="0"/>
        </w:rPr>
      </w:pPr>
      <w:r>
        <w:rPr>
          <w:rFonts w:hint="eastAsia" w:ascii="宋体" w:hAnsi="宋体" w:cs="宋体"/>
          <w:szCs w:val="21"/>
        </w:rPr>
        <w:t>投标</w:t>
      </w:r>
      <w:r>
        <w:rPr>
          <w:rFonts w:hint="eastAsia"/>
          <w:snapToGrid w:val="0"/>
          <w:kern w:val="0"/>
        </w:rPr>
        <w:t>单位：（盖章）</w:t>
      </w:r>
    </w:p>
    <w:p w14:paraId="1BCADB23">
      <w:pPr>
        <w:adjustRightInd w:val="0"/>
        <w:snapToGrid w:val="0"/>
        <w:spacing w:line="300" w:lineRule="auto"/>
        <w:rPr>
          <w:snapToGrid w:val="0"/>
          <w:kern w:val="0"/>
        </w:rPr>
      </w:pPr>
    </w:p>
    <w:p w14:paraId="68EA3046">
      <w:pPr>
        <w:adjustRightInd w:val="0"/>
        <w:snapToGrid w:val="0"/>
        <w:spacing w:line="300" w:lineRule="auto"/>
        <w:rPr>
          <w:snapToGrid w:val="0"/>
          <w:kern w:val="0"/>
        </w:rPr>
      </w:pPr>
    </w:p>
    <w:p w14:paraId="68A07194">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14:paraId="2592B7A2">
      <w:pPr>
        <w:adjustRightInd w:val="0"/>
        <w:snapToGrid w:val="0"/>
        <w:spacing w:line="300" w:lineRule="auto"/>
        <w:ind w:right="420"/>
        <w:rPr>
          <w:snapToGrid w:val="0"/>
          <w:kern w:val="0"/>
        </w:rPr>
      </w:pPr>
    </w:p>
    <w:p w14:paraId="2EA00BD9">
      <w:pPr>
        <w:adjustRightInd w:val="0"/>
        <w:snapToGrid w:val="0"/>
        <w:spacing w:line="360" w:lineRule="auto"/>
        <w:ind w:firstLine="600"/>
        <w:jc w:val="right"/>
      </w:pPr>
      <w:r>
        <w:rPr>
          <w:rFonts w:hint="eastAsia"/>
        </w:rPr>
        <w:t>年     月    日</w:t>
      </w:r>
    </w:p>
    <w:p w14:paraId="29A5439B">
      <w:pPr>
        <w:adjustRightInd w:val="0"/>
        <w:snapToGrid w:val="0"/>
        <w:spacing w:line="360" w:lineRule="auto"/>
        <w:ind w:firstLine="600"/>
        <w:jc w:val="right"/>
      </w:pPr>
    </w:p>
    <w:p w14:paraId="19736E60">
      <w:pPr>
        <w:jc w:val="center"/>
        <w:rPr>
          <w:b/>
          <w:bCs/>
        </w:rPr>
      </w:pPr>
    </w:p>
    <w:p w14:paraId="7C92F67F">
      <w:pPr>
        <w:jc w:val="center"/>
        <w:rPr>
          <w:rFonts w:ascii="宋体" w:hAnsi="宋体" w:cs="宋体"/>
          <w:szCs w:val="21"/>
        </w:rPr>
      </w:pPr>
      <w:r>
        <w:rPr>
          <w:b/>
          <w:bCs/>
        </w:rPr>
        <w:br w:type="page"/>
      </w:r>
      <w:r>
        <w:rPr>
          <w:rFonts w:hint="eastAsia" w:ascii="宋体" w:hAnsi="宋体" w:cs="宋体"/>
          <w:b/>
          <w:bCs/>
          <w:sz w:val="32"/>
          <w:szCs w:val="32"/>
        </w:rPr>
        <w:t>北京大学深圳医院供应商廉洁购销承诺书</w:t>
      </w:r>
    </w:p>
    <w:p w14:paraId="16E7B88A">
      <w:pPr>
        <w:spacing w:line="560" w:lineRule="exact"/>
        <w:ind w:firstLine="420" w:firstLineChars="200"/>
        <w:rPr>
          <w:rFonts w:ascii="宋体" w:hAnsi="宋体" w:cs="宋体"/>
          <w:szCs w:val="21"/>
        </w:rPr>
      </w:pPr>
    </w:p>
    <w:p w14:paraId="46A24369">
      <w:pPr>
        <w:spacing w:line="560" w:lineRule="exact"/>
        <w:ind w:firstLine="420" w:firstLineChars="200"/>
        <w:rPr>
          <w:rFonts w:ascii="宋体" w:hAnsi="宋体" w:cs="宋体"/>
          <w:szCs w:val="21"/>
        </w:rPr>
      </w:pPr>
      <w:r>
        <w:rPr>
          <w:rFonts w:hint="eastAsia" w:ascii="宋体" w:hAnsi="宋体" w:cs="宋体"/>
          <w:szCs w:val="21"/>
        </w:rPr>
        <w:t>本公司自愿参与北京大学深圳医院（以下简称“贵院”）的采购采购工作，愿意与贵院一起，为营造良好的营商环境，确保采购活动的公开、公正、公平，有利双方履行合约，从源头上预防和遏制商品购销领域的违纪违法问题，本公司做出如下承诺：</w:t>
      </w:r>
    </w:p>
    <w:p w14:paraId="36EA4EA6">
      <w:pPr>
        <w:spacing w:line="560" w:lineRule="exact"/>
        <w:ind w:firstLine="420" w:firstLineChars="200"/>
        <w:rPr>
          <w:rFonts w:ascii="宋体" w:hAnsi="宋体" w:cs="宋体"/>
          <w:szCs w:val="21"/>
        </w:rPr>
      </w:pPr>
      <w:r>
        <w:rPr>
          <w:rFonts w:hint="eastAsia" w:ascii="宋体" w:hAnsi="宋体" w:cs="宋体"/>
          <w:szCs w:val="21"/>
        </w:rPr>
        <w:t>一、在与贵院业务往来合作过程中，严格遵守国家法律法规要求，遵守医院相关制度流程，坚持公平、公正、公开、诚实和信用的原则，参与竞标，开展合作。</w:t>
      </w:r>
    </w:p>
    <w:p w14:paraId="5A605A5C">
      <w:pPr>
        <w:spacing w:line="560" w:lineRule="exact"/>
        <w:ind w:firstLine="420" w:firstLineChars="200"/>
        <w:rPr>
          <w:rFonts w:ascii="宋体" w:hAnsi="宋体" w:cs="宋体"/>
          <w:szCs w:val="21"/>
        </w:rPr>
      </w:pPr>
      <w:r>
        <w:rPr>
          <w:rFonts w:hint="eastAsia" w:ascii="宋体" w:hAnsi="宋体" w:cs="宋体"/>
          <w:szCs w:val="21"/>
        </w:rPr>
        <w:t>二、在与贵院合作期间，不以任何理由向贵公司人员及其亲属行贿，包括但不限于赠送钱、物、购物卡、有价证券、免费提供劳务、支付应由个人支付的各种费用。</w:t>
      </w:r>
    </w:p>
    <w:p w14:paraId="0F2FC848">
      <w:pPr>
        <w:spacing w:line="560" w:lineRule="exact"/>
        <w:ind w:firstLine="420" w:firstLineChars="200"/>
        <w:rPr>
          <w:rFonts w:ascii="宋体" w:hAnsi="宋体" w:cs="宋体"/>
          <w:szCs w:val="21"/>
        </w:rPr>
      </w:pPr>
      <w:r>
        <w:rPr>
          <w:rFonts w:hint="eastAsia" w:ascii="宋体" w:hAnsi="宋体" w:cs="宋体"/>
          <w:szCs w:val="21"/>
        </w:rPr>
        <w:t>三、承诺本公司法人及重要出资人非贵院工作人员及其亲属。</w:t>
      </w:r>
    </w:p>
    <w:p w14:paraId="35337FBF">
      <w:pPr>
        <w:spacing w:line="560" w:lineRule="exact"/>
        <w:ind w:firstLine="420" w:firstLineChars="200"/>
        <w:rPr>
          <w:rFonts w:ascii="宋体" w:hAnsi="宋体" w:cs="宋体"/>
          <w:szCs w:val="21"/>
        </w:rPr>
      </w:pPr>
      <w:r>
        <w:rPr>
          <w:rFonts w:hint="eastAsia" w:ascii="宋体" w:hAnsi="宋体" w:cs="宋体"/>
          <w:szCs w:val="21"/>
        </w:rPr>
        <w:t>四、不同贵院工作人员及其亲属从事与竞标项目、合作项目相关的物资买卖或中介活动。</w:t>
      </w:r>
    </w:p>
    <w:p w14:paraId="1F17E7E5">
      <w:pPr>
        <w:spacing w:line="560" w:lineRule="exact"/>
        <w:ind w:firstLine="420" w:firstLineChars="200"/>
        <w:rPr>
          <w:rFonts w:ascii="宋体" w:hAnsi="宋体" w:cs="宋体"/>
          <w:szCs w:val="21"/>
        </w:rPr>
      </w:pPr>
      <w:r>
        <w:rPr>
          <w:rFonts w:hint="eastAsia" w:ascii="宋体" w:hAnsi="宋体" w:cs="宋体"/>
          <w:szCs w:val="21"/>
        </w:rPr>
        <w:t>五、不组织或参与围标、串标，弄虚作假等违反招标规定的行为，不采取任何手段排挤其他竞标人参与公平竞争，或实施其它损害贵院利益的竞标行为。</w:t>
      </w:r>
    </w:p>
    <w:p w14:paraId="1F772FDD">
      <w:pPr>
        <w:spacing w:line="560" w:lineRule="exact"/>
        <w:ind w:firstLine="420" w:firstLineChars="200"/>
        <w:rPr>
          <w:rFonts w:ascii="宋体" w:hAnsi="宋体" w:cs="宋体"/>
          <w:szCs w:val="21"/>
        </w:rPr>
      </w:pPr>
      <w:r>
        <w:rPr>
          <w:rFonts w:hint="eastAsia" w:ascii="宋体" w:hAnsi="宋体" w:cs="宋体"/>
          <w:szCs w:val="21"/>
        </w:rPr>
        <w:t>六、积极配合贵院进行审计调查、检查、调研等工作，及时、如实提供相关资料和客观信息。</w:t>
      </w:r>
    </w:p>
    <w:p w14:paraId="77D23E88">
      <w:pPr>
        <w:spacing w:line="560" w:lineRule="exact"/>
        <w:ind w:firstLine="420" w:firstLineChars="200"/>
        <w:rPr>
          <w:rFonts w:ascii="宋体" w:hAnsi="宋体" w:cs="宋体"/>
          <w:szCs w:val="21"/>
        </w:rPr>
      </w:pPr>
      <w:r>
        <w:rPr>
          <w:rFonts w:hint="eastAsia" w:ascii="宋体" w:hAnsi="宋体" w:cs="宋体"/>
          <w:szCs w:val="21"/>
        </w:rPr>
        <w:t>七、若有贵院人员提出涉嫌违纪的要求，或实施其它明显不合理，将损害招标公平性的行为时，及时向贵院纪检监察部门或者上级有关部门进行举报。</w:t>
      </w:r>
    </w:p>
    <w:p w14:paraId="3B4AF7E2">
      <w:pPr>
        <w:spacing w:line="560" w:lineRule="exact"/>
        <w:ind w:firstLine="420" w:firstLineChars="200"/>
        <w:rPr>
          <w:rFonts w:ascii="宋体" w:hAnsi="宋体" w:cs="宋体"/>
          <w:szCs w:val="21"/>
        </w:rPr>
      </w:pPr>
      <w:r>
        <w:rPr>
          <w:rFonts w:hint="eastAsia" w:ascii="宋体" w:hAnsi="宋体" w:cs="宋体"/>
          <w:szCs w:val="21"/>
        </w:rPr>
        <w:t>八、若违反上述条款，贵院有权立即终止与我司合作，并列入贵院的黑名单，永久取消供应商资格。</w:t>
      </w:r>
    </w:p>
    <w:p w14:paraId="42C6D04B">
      <w:pPr>
        <w:spacing w:line="560" w:lineRule="exact"/>
        <w:ind w:firstLine="420" w:firstLineChars="200"/>
        <w:rPr>
          <w:rFonts w:ascii="宋体" w:hAnsi="宋体" w:cs="宋体"/>
          <w:szCs w:val="21"/>
        </w:rPr>
      </w:pPr>
      <w:r>
        <w:rPr>
          <w:rFonts w:hint="eastAsia" w:ascii="宋体" w:hAnsi="宋体" w:cs="宋体"/>
          <w:szCs w:val="21"/>
        </w:rPr>
        <w:t>备注：上述承诺中所指的亲属包括：（1）夫妻关系；（2）直系血亲（祖父母、外祖父母、父母、子女、孙子女、外孙子女）；（3）三代以内旁系血亲（叔伯姑姨舅、兄弟姐妹、堂/表兄弟姐妹、侄/甥子女）；（4）近姻亲关系（配偶的父母、配偶的兄弟姐妹及其配偶、子女的配偶及子女配偶的父母、三代以内旁系血亲的配偶）。</w:t>
      </w:r>
    </w:p>
    <w:p w14:paraId="275E7867">
      <w:pPr>
        <w:spacing w:line="560" w:lineRule="exact"/>
        <w:ind w:firstLine="420" w:firstLineChars="200"/>
        <w:rPr>
          <w:rFonts w:ascii="宋体" w:hAnsi="宋体" w:cs="宋体"/>
          <w:szCs w:val="21"/>
        </w:rPr>
      </w:pPr>
      <w:r>
        <w:rPr>
          <w:rFonts w:hint="eastAsia" w:ascii="宋体" w:hAnsi="宋体" w:cs="宋体"/>
          <w:szCs w:val="21"/>
        </w:rPr>
        <w:t>此承诺书一式两份，供应商一份，北京大学深圳医院一份留存。</w:t>
      </w:r>
    </w:p>
    <w:p w14:paraId="16712454">
      <w:pPr>
        <w:spacing w:line="500" w:lineRule="exact"/>
        <w:jc w:val="center"/>
        <w:rPr>
          <w:rFonts w:ascii="宋体" w:hAnsi="宋体" w:cs="宋体"/>
          <w:szCs w:val="21"/>
        </w:rPr>
      </w:pPr>
    </w:p>
    <w:p w14:paraId="3D2155C8">
      <w:pPr>
        <w:spacing w:line="360" w:lineRule="auto"/>
        <w:jc w:val="center"/>
        <w:rPr>
          <w:rFonts w:ascii="宋体" w:hAnsi="宋体" w:cs="宋体"/>
          <w:szCs w:val="21"/>
        </w:rPr>
      </w:pPr>
      <w:r>
        <w:rPr>
          <w:rFonts w:hint="eastAsia" w:ascii="宋体" w:hAnsi="宋体" w:cs="宋体"/>
          <w:szCs w:val="21"/>
        </w:rPr>
        <w:t xml:space="preserve">           供应商代表签名：</w:t>
      </w:r>
    </w:p>
    <w:p w14:paraId="1C3CFD17">
      <w:pPr>
        <w:spacing w:line="360" w:lineRule="auto"/>
        <w:jc w:val="center"/>
        <w:rPr>
          <w:rFonts w:ascii="宋体" w:hAnsi="宋体" w:cs="宋体"/>
          <w:szCs w:val="21"/>
        </w:rPr>
      </w:pPr>
      <w:r>
        <w:rPr>
          <w:rFonts w:hint="eastAsia" w:ascii="宋体" w:hAnsi="宋体" w:cs="宋体"/>
          <w:szCs w:val="21"/>
        </w:rPr>
        <w:t xml:space="preserve">                         单位（盖章） </w:t>
      </w:r>
    </w:p>
    <w:p w14:paraId="3880E1E3">
      <w:pPr>
        <w:spacing w:line="360" w:lineRule="auto"/>
        <w:jc w:val="center"/>
        <w:rPr>
          <w:rFonts w:ascii="宋体" w:hAnsi="宋体" w:cs="宋体"/>
          <w:szCs w:val="21"/>
        </w:rPr>
      </w:pPr>
      <w:r>
        <w:rPr>
          <w:rFonts w:hint="eastAsia" w:ascii="宋体" w:hAnsi="宋体" w:cs="宋体"/>
          <w:szCs w:val="21"/>
        </w:rPr>
        <w:t xml:space="preserve">                      </w:t>
      </w:r>
      <w:r>
        <w:rPr>
          <w:rFonts w:ascii="宋体" w:hAnsi="宋体" w:cs="宋体"/>
          <w:szCs w:val="21"/>
        </w:rPr>
        <w:t xml:space="preserve">   </w:t>
      </w:r>
      <w:r>
        <w:rPr>
          <w:rFonts w:hint="eastAsia" w:ascii="宋体" w:hAnsi="宋体" w:cs="宋体"/>
          <w:szCs w:val="21"/>
        </w:rPr>
        <w:t>年  月   日</w:t>
      </w:r>
    </w:p>
    <w:p w14:paraId="61EEB00A">
      <w:pPr>
        <w:widowControl/>
        <w:adjustRightInd w:val="0"/>
        <w:snapToGrid w:val="0"/>
        <w:ind w:firstLine="3990" w:firstLineChars="1900"/>
        <w:jc w:val="left"/>
        <w:rPr>
          <w:rFonts w:ascii="宋体" w:hAnsi="宋体" w:cs="宋体"/>
          <w:kern w:val="0"/>
          <w:szCs w:val="21"/>
        </w:rPr>
      </w:pPr>
    </w:p>
    <w:p w14:paraId="2D0A664D">
      <w:pPr>
        <w:adjustRightInd w:val="0"/>
        <w:snapToGrid w:val="0"/>
        <w:spacing w:line="360" w:lineRule="auto"/>
        <w:ind w:firstLine="600"/>
        <w:jc w:val="right"/>
      </w:pPr>
    </w:p>
    <w:p w14:paraId="675ED100">
      <w:pPr>
        <w:adjustRightInd w:val="0"/>
        <w:snapToGrid w:val="0"/>
        <w:spacing w:line="360" w:lineRule="auto"/>
        <w:ind w:right="420" w:firstLine="600"/>
        <w:jc w:val="right"/>
      </w:pPr>
    </w:p>
    <w:p w14:paraId="7535BF76">
      <w:pPr>
        <w:adjustRightInd w:val="0"/>
        <w:snapToGrid w:val="0"/>
        <w:spacing w:line="360" w:lineRule="auto"/>
        <w:ind w:firstLine="424" w:firstLineChars="202"/>
        <w:rPr>
          <w:rFonts w:ascii="宋体" w:hAnsi="宋体"/>
        </w:rPr>
      </w:pPr>
      <w:r>
        <w:rPr>
          <w:rFonts w:hint="eastAsia" w:ascii="宋体" w:hAnsi="宋体"/>
        </w:rPr>
        <w:t>3、其它资格证明材料</w:t>
      </w:r>
    </w:p>
    <w:p w14:paraId="347574F4">
      <w:pPr>
        <w:adjustRightInd w:val="0"/>
        <w:snapToGrid w:val="0"/>
        <w:spacing w:line="360" w:lineRule="auto"/>
        <w:ind w:firstLine="600"/>
        <w:jc w:val="right"/>
      </w:pPr>
    </w:p>
    <w:p w14:paraId="78EA9841">
      <w:pPr>
        <w:adjustRightInd w:val="0"/>
        <w:snapToGrid w:val="0"/>
        <w:spacing w:line="360" w:lineRule="auto"/>
        <w:ind w:firstLine="600"/>
        <w:jc w:val="right"/>
      </w:pPr>
    </w:p>
    <w:p w14:paraId="00AF04F5">
      <w:pPr>
        <w:adjustRightInd w:val="0"/>
        <w:snapToGrid w:val="0"/>
        <w:spacing w:line="360" w:lineRule="auto"/>
        <w:ind w:firstLine="487" w:firstLineChars="202"/>
        <w:rPr>
          <w:rFonts w:ascii="楷体_GB2312" w:eastAsia="楷体_GB2312"/>
          <w:b/>
          <w:bCs/>
          <w:snapToGrid w:val="0"/>
          <w:kern w:val="0"/>
          <w:sz w:val="24"/>
        </w:rPr>
      </w:pPr>
      <w:r>
        <w:rPr>
          <w:rFonts w:hint="eastAsia" w:ascii="楷体_GB2312" w:eastAsia="楷体_GB2312"/>
          <w:b/>
          <w:bCs/>
          <w:snapToGrid w:val="0"/>
          <w:kern w:val="0"/>
          <w:sz w:val="24"/>
        </w:rPr>
        <w:t>注：投标人提供的以上资料均需加盖公章</w:t>
      </w:r>
    </w:p>
    <w:p w14:paraId="40F2BD8B">
      <w:pPr>
        <w:adjustRightInd w:val="0"/>
        <w:snapToGrid w:val="0"/>
        <w:spacing w:line="360" w:lineRule="auto"/>
        <w:ind w:firstLine="600"/>
        <w:jc w:val="right"/>
      </w:pPr>
    </w:p>
    <w:p w14:paraId="080E2A47">
      <w:pPr>
        <w:pStyle w:val="20"/>
      </w:pPr>
    </w:p>
    <w:p w14:paraId="64B3832E">
      <w:pPr>
        <w:pStyle w:val="44"/>
      </w:pPr>
    </w:p>
    <w:p w14:paraId="09BF7EE6">
      <w:pPr>
        <w:pStyle w:val="44"/>
      </w:pPr>
    </w:p>
    <w:p w14:paraId="2B18BF68">
      <w:pPr>
        <w:pStyle w:val="44"/>
      </w:pPr>
    </w:p>
    <w:p w14:paraId="706DB745">
      <w:pPr>
        <w:pStyle w:val="44"/>
      </w:pPr>
    </w:p>
    <w:p w14:paraId="783CF1B0">
      <w:pPr>
        <w:pStyle w:val="44"/>
      </w:pPr>
    </w:p>
    <w:p w14:paraId="1CBDEDE7">
      <w:pPr>
        <w:pStyle w:val="44"/>
      </w:pPr>
    </w:p>
    <w:p w14:paraId="2AE661E3">
      <w:pPr>
        <w:pStyle w:val="44"/>
      </w:pPr>
    </w:p>
    <w:p w14:paraId="5BADACDB">
      <w:pPr>
        <w:pStyle w:val="44"/>
      </w:pPr>
    </w:p>
    <w:p w14:paraId="3F6C0B6F">
      <w:pPr>
        <w:pStyle w:val="44"/>
      </w:pPr>
    </w:p>
    <w:p w14:paraId="12B2B573">
      <w:pPr>
        <w:adjustRightInd w:val="0"/>
        <w:snapToGrid w:val="0"/>
        <w:spacing w:line="360" w:lineRule="auto"/>
        <w:ind w:firstLine="600"/>
        <w:jc w:val="right"/>
      </w:pPr>
    </w:p>
    <w:p w14:paraId="58354722">
      <w:pPr>
        <w:adjustRightInd w:val="0"/>
        <w:snapToGrid w:val="0"/>
        <w:spacing w:line="360" w:lineRule="auto"/>
        <w:ind w:firstLine="600"/>
        <w:jc w:val="right"/>
      </w:pPr>
    </w:p>
    <w:p w14:paraId="5FCE6398">
      <w:pPr>
        <w:adjustRightInd w:val="0"/>
        <w:snapToGrid w:val="0"/>
        <w:spacing w:line="360" w:lineRule="auto"/>
        <w:ind w:firstLine="600"/>
        <w:jc w:val="right"/>
      </w:pPr>
    </w:p>
    <w:p w14:paraId="7F35FBCB">
      <w:pPr>
        <w:adjustRightInd w:val="0"/>
        <w:snapToGrid w:val="0"/>
        <w:spacing w:line="360" w:lineRule="auto"/>
        <w:ind w:firstLine="600"/>
        <w:jc w:val="right"/>
      </w:pPr>
    </w:p>
    <w:p w14:paraId="65F70ED0">
      <w:pPr>
        <w:adjustRightInd w:val="0"/>
        <w:snapToGrid w:val="0"/>
        <w:spacing w:line="360" w:lineRule="auto"/>
        <w:ind w:firstLine="600"/>
        <w:jc w:val="right"/>
      </w:pPr>
    </w:p>
    <w:p w14:paraId="15D5718A">
      <w:pPr>
        <w:adjustRightInd w:val="0"/>
        <w:snapToGrid w:val="0"/>
        <w:spacing w:line="360" w:lineRule="auto"/>
        <w:ind w:firstLine="600"/>
        <w:jc w:val="right"/>
      </w:pPr>
    </w:p>
    <w:p w14:paraId="27995F3D">
      <w:pPr>
        <w:adjustRightInd w:val="0"/>
        <w:snapToGrid w:val="0"/>
        <w:spacing w:line="360" w:lineRule="auto"/>
        <w:ind w:firstLine="600"/>
        <w:jc w:val="right"/>
      </w:pPr>
    </w:p>
    <w:p w14:paraId="5BEB35E3">
      <w:pPr>
        <w:adjustRightInd w:val="0"/>
        <w:snapToGrid w:val="0"/>
        <w:spacing w:line="360" w:lineRule="auto"/>
        <w:ind w:firstLine="600"/>
        <w:jc w:val="right"/>
      </w:pPr>
    </w:p>
    <w:p w14:paraId="602841E7">
      <w:pPr>
        <w:adjustRightInd w:val="0"/>
        <w:snapToGrid w:val="0"/>
        <w:spacing w:line="360" w:lineRule="auto"/>
        <w:ind w:firstLine="600"/>
        <w:jc w:val="right"/>
      </w:pPr>
    </w:p>
    <w:p w14:paraId="75EDEC89">
      <w:pPr>
        <w:adjustRightInd w:val="0"/>
        <w:snapToGrid w:val="0"/>
        <w:spacing w:line="360" w:lineRule="auto"/>
        <w:ind w:firstLine="600"/>
        <w:jc w:val="right"/>
      </w:pPr>
    </w:p>
    <w:p w14:paraId="5EF59AE8">
      <w:pPr>
        <w:adjustRightInd w:val="0"/>
        <w:snapToGrid w:val="0"/>
        <w:spacing w:line="360" w:lineRule="auto"/>
        <w:ind w:firstLine="600"/>
        <w:jc w:val="right"/>
      </w:pPr>
    </w:p>
    <w:p w14:paraId="3AC736E1">
      <w:pPr>
        <w:adjustRightInd w:val="0"/>
        <w:snapToGrid w:val="0"/>
        <w:spacing w:line="360" w:lineRule="auto"/>
        <w:ind w:firstLine="600"/>
        <w:jc w:val="right"/>
      </w:pPr>
    </w:p>
    <w:p w14:paraId="32F8FEC3">
      <w:pPr>
        <w:pStyle w:val="3"/>
        <w:tabs>
          <w:tab w:val="left" w:pos="371"/>
        </w:tabs>
        <w:spacing w:before="120" w:after="120"/>
        <w:ind w:left="-1" w:leftChars="-1" w:hanging="1"/>
        <w:jc w:val="center"/>
        <w:rPr>
          <w:rFonts w:asciiTheme="minorEastAsia" w:hAnsiTheme="minorEastAsia" w:eastAsiaTheme="minorEastAsia"/>
          <w:snapToGrid w:val="0"/>
          <w:kern w:val="0"/>
        </w:rPr>
      </w:pPr>
      <w:bookmarkStart w:id="11" w:name="_Toc135293183"/>
      <w:r>
        <w:rPr>
          <w:rFonts w:hint="eastAsia" w:asciiTheme="minorEastAsia" w:hAnsiTheme="minorEastAsia" w:eastAsiaTheme="minorEastAsia"/>
        </w:rPr>
        <w:t>格式2  法定代表人（负责人）证明书及授权委托书</w:t>
      </w:r>
      <w:bookmarkEnd w:id="11"/>
    </w:p>
    <w:p w14:paraId="45603477">
      <w:pPr>
        <w:widowControl/>
        <w:jc w:val="left"/>
        <w:rPr>
          <w:rFonts w:ascii="宋体" w:hAnsi="宋体"/>
          <w:b/>
          <w:sz w:val="28"/>
          <w:szCs w:val="28"/>
        </w:rPr>
      </w:pPr>
    </w:p>
    <w:p w14:paraId="462F0BAE">
      <w:pPr>
        <w:spacing w:line="360" w:lineRule="auto"/>
        <w:ind w:firstLine="422" w:firstLineChars="175"/>
        <w:rPr>
          <w:b/>
          <w:sz w:val="24"/>
        </w:rPr>
      </w:pPr>
      <w:r>
        <w:rPr>
          <w:rFonts w:hint="eastAsia"/>
          <w:b/>
          <w:sz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7FAF9EAD">
      <w:pPr>
        <w:pStyle w:val="4"/>
      </w:pPr>
    </w:p>
    <w:p w14:paraId="55DE24C2">
      <w:pPr>
        <w:rPr>
          <w:rFonts w:ascii="宋体" w:hAnsi="宋体"/>
          <w:b/>
          <w:sz w:val="28"/>
          <w:szCs w:val="28"/>
        </w:rPr>
      </w:pPr>
      <w:r>
        <w:rPr>
          <w:rFonts w:hint="eastAsia" w:ascii="宋体" w:hAnsi="宋体"/>
          <w:b/>
          <w:sz w:val="28"/>
          <w:szCs w:val="28"/>
        </w:rPr>
        <w:br w:type="page"/>
      </w:r>
    </w:p>
    <w:p w14:paraId="70196FD9">
      <w:pPr>
        <w:widowControl/>
        <w:jc w:val="center"/>
        <w:rPr>
          <w:rFonts w:ascii="宋体" w:hAnsi="宋体"/>
          <w:b/>
          <w:sz w:val="28"/>
          <w:szCs w:val="28"/>
        </w:rPr>
      </w:pPr>
    </w:p>
    <w:p w14:paraId="5B7138D2">
      <w:pPr>
        <w:widowControl/>
        <w:jc w:val="center"/>
        <w:rPr>
          <w:rFonts w:ascii="宋体" w:hAnsi="宋体"/>
          <w:b/>
          <w:sz w:val="28"/>
          <w:szCs w:val="28"/>
        </w:rPr>
      </w:pPr>
      <w:r>
        <w:rPr>
          <w:rFonts w:hint="eastAsia" w:ascii="宋体" w:hAnsi="宋体"/>
          <w:b/>
          <w:sz w:val="28"/>
          <w:szCs w:val="28"/>
        </w:rPr>
        <w:t>法定代表人（负责人）证明书（参考）</w:t>
      </w:r>
    </w:p>
    <w:p w14:paraId="4C5F7B39">
      <w:pPr>
        <w:spacing w:line="400" w:lineRule="exact"/>
        <w:rPr>
          <w:rFonts w:ascii="宋体" w:hAnsi="宋体"/>
          <w:bCs/>
          <w:sz w:val="28"/>
        </w:rPr>
      </w:pPr>
    </w:p>
    <w:p w14:paraId="694BD9D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216E5B96">
      <w:pPr>
        <w:spacing w:line="480" w:lineRule="auto"/>
        <w:ind w:firstLine="420" w:firstLineChars="200"/>
        <w:rPr>
          <w:rFonts w:ascii="宋体" w:hAnsi="宋体"/>
        </w:rPr>
      </w:pPr>
      <w:r>
        <w:rPr>
          <w:rFonts w:hint="eastAsia" w:ascii="宋体" w:hAnsi="宋体"/>
        </w:rPr>
        <w:t>有效日期与本公司</w:t>
      </w:r>
      <w:r>
        <w:rPr>
          <w:rFonts w:hint="eastAsia" w:ascii="宋体" w:hAnsi="宋体" w:cs="宋体"/>
          <w:szCs w:val="21"/>
        </w:rPr>
        <w:t>投标</w:t>
      </w:r>
      <w:r>
        <w:rPr>
          <w:rFonts w:hint="eastAsia" w:ascii="宋体" w:hAnsi="宋体"/>
        </w:rPr>
        <w:t>文件中标注的</w:t>
      </w:r>
      <w:r>
        <w:rPr>
          <w:rFonts w:hint="eastAsia" w:ascii="宋体" w:hAnsi="宋体" w:cs="宋体"/>
          <w:szCs w:val="21"/>
        </w:rPr>
        <w:t>投标</w:t>
      </w:r>
      <w:r>
        <w:rPr>
          <w:rFonts w:hint="eastAsia" w:ascii="宋体" w:hAnsi="宋体"/>
        </w:rPr>
        <w:t>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5A6BE8AF">
      <w:pPr>
        <w:spacing w:line="480" w:lineRule="auto"/>
        <w:ind w:firstLine="420" w:firstLineChars="200"/>
        <w:rPr>
          <w:rFonts w:ascii="宋体" w:hAnsi="宋体"/>
        </w:rPr>
      </w:pPr>
      <w:r>
        <w:rPr>
          <w:rFonts w:hint="eastAsia" w:ascii="宋体" w:hAnsi="宋体"/>
        </w:rPr>
        <w:t>附：</w:t>
      </w:r>
    </w:p>
    <w:p w14:paraId="3C1DBEC9">
      <w:pPr>
        <w:spacing w:line="480" w:lineRule="auto"/>
        <w:ind w:firstLine="840" w:firstLineChars="400"/>
        <w:rPr>
          <w:rFonts w:ascii="宋体" w:hAnsi="宋体"/>
        </w:rPr>
      </w:pPr>
      <w:r>
        <w:rPr>
          <w:rFonts w:hint="eastAsia" w:ascii="宋体" w:hAnsi="宋体"/>
        </w:rPr>
        <w:t xml:space="preserve">营业执照（注册号）：                       </w:t>
      </w:r>
    </w:p>
    <w:p w14:paraId="38055B64">
      <w:pPr>
        <w:spacing w:line="480" w:lineRule="auto"/>
        <w:ind w:firstLine="840" w:firstLineChars="400"/>
        <w:rPr>
          <w:rFonts w:ascii="宋体" w:hAnsi="宋体"/>
        </w:rPr>
      </w:pPr>
      <w:r>
        <w:rPr>
          <w:rFonts w:hint="eastAsia" w:ascii="宋体" w:hAnsi="宋体"/>
        </w:rPr>
        <w:t>经济性质：</w:t>
      </w:r>
    </w:p>
    <w:p w14:paraId="6DB581E2">
      <w:pPr>
        <w:spacing w:line="480" w:lineRule="auto"/>
        <w:ind w:firstLine="840" w:firstLineChars="400"/>
        <w:rPr>
          <w:rFonts w:ascii="宋体" w:hAnsi="宋体"/>
        </w:rPr>
      </w:pPr>
      <w:r>
        <w:rPr>
          <w:rFonts w:hint="eastAsia" w:ascii="宋体" w:hAnsi="宋体"/>
        </w:rPr>
        <w:t>主营（产）：</w:t>
      </w:r>
    </w:p>
    <w:p w14:paraId="09D153E1">
      <w:pPr>
        <w:spacing w:line="480" w:lineRule="auto"/>
        <w:ind w:firstLine="840" w:firstLineChars="400"/>
        <w:rPr>
          <w:rFonts w:ascii="宋体" w:hAnsi="宋体"/>
        </w:rPr>
      </w:pPr>
      <w:r>
        <w:rPr>
          <w:rFonts w:hint="eastAsia" w:ascii="宋体" w:hAnsi="宋体"/>
        </w:rPr>
        <w:t>兼营（产）：</w:t>
      </w:r>
    </w:p>
    <w:p w14:paraId="7417B903">
      <w:pPr>
        <w:spacing w:line="480" w:lineRule="auto"/>
        <w:ind w:firstLine="960" w:firstLineChars="400"/>
        <w:rPr>
          <w:rFonts w:ascii="宋体" w:hAnsi="宋体"/>
          <w:sz w:val="24"/>
        </w:rPr>
      </w:pPr>
    </w:p>
    <w:p w14:paraId="7BFA9FD0">
      <w:pPr>
        <w:spacing w:line="500" w:lineRule="exact"/>
        <w:rPr>
          <w:rFonts w:ascii="宋体"/>
          <w:b/>
          <w:bCs/>
        </w:rPr>
      </w:pP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F19157">
                            <w:pPr>
                              <w:ind w:firstLine="1260" w:firstLineChars="600"/>
                            </w:pPr>
                            <w:r>
                              <w:rPr>
                                <w:rFonts w:hint="eastAsia"/>
                              </w:rPr>
                              <w:t xml:space="preserve"> 法定代表人</w:t>
                            </w:r>
                            <w:r>
                              <w:rPr>
                                <w:rFonts w:hint="eastAsia" w:ascii="宋体" w:hAnsi="宋体"/>
                              </w:rPr>
                              <w:t>（负责人）</w:t>
                            </w:r>
                          </w:p>
                          <w:p w14:paraId="7040DCCC">
                            <w:pPr>
                              <w:ind w:firstLine="1050" w:firstLineChars="500"/>
                            </w:pPr>
                            <w:r>
                              <w:rPr>
                                <w:rFonts w:hint="eastAsia"/>
                              </w:rPr>
                              <w:t xml:space="preserve"> 居民身份证复印件粘贴处</w:t>
                            </w:r>
                          </w:p>
                          <w:p w14:paraId="7FEDFDB3">
                            <w:pPr>
                              <w:ind w:firstLine="1050" w:firstLineChars="500"/>
                            </w:pPr>
                          </w:p>
                          <w:p w14:paraId="06132FA8">
                            <w:pPr>
                              <w:ind w:firstLine="1785" w:firstLineChars="850"/>
                            </w:pPr>
                            <w:r>
                              <w:rPr>
                                <w:rFonts w:hint="eastAsia"/>
                              </w:rPr>
                              <w:t>（反面）</w:t>
                            </w:r>
                          </w:p>
                          <w:p w14:paraId="7E7A0247">
                            <w:pPr>
                              <w:ind w:firstLine="1050" w:firstLineChars="500"/>
                            </w:pPr>
                          </w:p>
                          <w:p w14:paraId="6AB7C003"/>
                        </w:txbxContent>
                      </wps:txbx>
                      <wps:bodyPr upright="1"/>
                    </wps:wsp>
                  </a:graphicData>
                </a:graphic>
              </wp:anchor>
            </w:drawing>
          </mc:Choice>
          <mc:Fallback>
            <w:pict>
              <v:rect id="Rectangle 5" o:spid="_x0000_s1026" o:spt="1" style="position:absolute;left:0pt;margin-left:250.65pt;margin-top:10.75pt;height:156pt;width:243pt;z-index:251662336;mso-width-relative:page;mso-height-relative:page;" fillcolor="#FFFFFF" filled="t" stroked="t" coordsize="21600,21600" o:gfxdata="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stu2X2AAAAAoBAAAPAAAAAAAAAAEAIAAAACIAAABkcnMvZG93bnJldi54bWxQ&#10;SwECFAAUAAAACACHTuJAKRjZh/cBAAAtBAAADgAAAAAAAAABACAAAAAnAQAAZHJzL2Uyb0RvYy54&#10;bWxQSwUGAAAAAAYABgBZAQAAkAUAAAAA&#10;">
                <v:fill on="t" focussize="0,0"/>
                <v:stroke color="#000000" joinstyle="miter"/>
                <v:imagedata o:title=""/>
                <o:lock v:ext="edit" aspectratio="f"/>
                <v:textbox>
                  <w:txbxContent>
                    <w:p w14:paraId="55F19157">
                      <w:pPr>
                        <w:ind w:firstLine="1260" w:firstLineChars="600"/>
                      </w:pPr>
                      <w:r>
                        <w:rPr>
                          <w:rFonts w:hint="eastAsia"/>
                        </w:rPr>
                        <w:t xml:space="preserve"> 法定代表人</w:t>
                      </w:r>
                      <w:r>
                        <w:rPr>
                          <w:rFonts w:hint="eastAsia" w:ascii="宋体" w:hAnsi="宋体"/>
                        </w:rPr>
                        <w:t>（负责人）</w:t>
                      </w:r>
                    </w:p>
                    <w:p w14:paraId="7040DCCC">
                      <w:pPr>
                        <w:ind w:firstLine="1050" w:firstLineChars="500"/>
                      </w:pPr>
                      <w:r>
                        <w:rPr>
                          <w:rFonts w:hint="eastAsia"/>
                        </w:rPr>
                        <w:t xml:space="preserve"> 居民身份证复印件粘贴处</w:t>
                      </w:r>
                    </w:p>
                    <w:p w14:paraId="7FEDFDB3">
                      <w:pPr>
                        <w:ind w:firstLine="1050" w:firstLineChars="500"/>
                      </w:pPr>
                    </w:p>
                    <w:p w14:paraId="06132FA8">
                      <w:pPr>
                        <w:ind w:firstLine="1785" w:firstLineChars="850"/>
                      </w:pPr>
                      <w:r>
                        <w:rPr>
                          <w:rFonts w:hint="eastAsia"/>
                        </w:rPr>
                        <w:t>（反面）</w:t>
                      </w:r>
                    </w:p>
                    <w:p w14:paraId="7E7A0247">
                      <w:pPr>
                        <w:ind w:firstLine="1050" w:firstLineChars="500"/>
                      </w:pPr>
                    </w:p>
                    <w:p w14:paraId="6AB7C003"/>
                  </w:txbxContent>
                </v:textbox>
              </v:rect>
            </w:pict>
          </mc:Fallback>
        </mc:AlternateContent>
      </w: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270DC5">
                            <w:pPr>
                              <w:ind w:firstLine="1260" w:firstLineChars="600"/>
                              <w:jc w:val="left"/>
                            </w:pPr>
                            <w:r>
                              <w:rPr>
                                <w:rFonts w:hint="eastAsia"/>
                              </w:rPr>
                              <w:t>法定代表人</w:t>
                            </w:r>
                            <w:r>
                              <w:rPr>
                                <w:rFonts w:hint="eastAsia" w:ascii="宋体" w:hAnsi="宋体"/>
                              </w:rPr>
                              <w:t>（负责人）</w:t>
                            </w:r>
                          </w:p>
                          <w:p w14:paraId="2A477033">
                            <w:pPr>
                              <w:ind w:firstLine="1050" w:firstLineChars="500"/>
                              <w:jc w:val="left"/>
                            </w:pPr>
                            <w:r>
                              <w:rPr>
                                <w:rFonts w:hint="eastAsia"/>
                              </w:rPr>
                              <w:t xml:space="preserve"> 居民身份证复印件粘贴处</w:t>
                            </w:r>
                          </w:p>
                          <w:p w14:paraId="0D97AAEB">
                            <w:pPr>
                              <w:ind w:firstLine="1050" w:firstLineChars="500"/>
                              <w:jc w:val="left"/>
                            </w:pPr>
                          </w:p>
                          <w:p w14:paraId="53BAB940">
                            <w:pPr>
                              <w:ind w:firstLine="1785" w:firstLineChars="850"/>
                              <w:jc w:val="left"/>
                            </w:pPr>
                            <w:r>
                              <w:rPr>
                                <w:rFonts w:hint="eastAsia"/>
                              </w:rPr>
                              <w:t>（正面）</w:t>
                            </w:r>
                          </w:p>
                          <w:p w14:paraId="23CCF98B">
                            <w:pPr>
                              <w:ind w:firstLine="1050" w:firstLineChars="500"/>
                              <w:jc w:val="left"/>
                            </w:pPr>
                          </w:p>
                          <w:p w14:paraId="0D566C28">
                            <w:pPr>
                              <w:jc w:val="left"/>
                            </w:pPr>
                          </w:p>
                        </w:txbxContent>
                      </wps:txbx>
                      <wps:bodyPr upright="1"/>
                    </wps:wsp>
                  </a:graphicData>
                </a:graphic>
              </wp:anchor>
            </w:drawing>
          </mc:Choice>
          <mc:Fallback>
            <w:pict>
              <v:rect id="Rectangle 4" o:spid="_x0000_s1026" o:spt="1" style="position:absolute;left:0pt;margin-left:-11.85pt;margin-top:10.75pt;height:156pt;width:243pt;z-index:251661312;mso-width-relative:page;mso-height-relative:page;" fillcolor="#FFFFFF" filled="t" stroked="t" coordsize="21600,21600" o:gfxdata="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X9fxdkAAAAKAQAADwAAAAAAAAABACAAAAAiAAAAZHJzL2Rvd25yZXYueG1s&#10;UEsBAhQAFAAAAAgAh07iQFm2GoD3AQAALQQAAA4AAAAAAAAAAQAgAAAAKAEAAGRycy9lMm9Eb2Mu&#10;eG1sUEsFBgAAAAAGAAYAWQEAAJEFAAAAAA==&#10;">
                <v:fill on="t" focussize="0,0"/>
                <v:stroke color="#000000" joinstyle="miter"/>
                <v:imagedata o:title=""/>
                <o:lock v:ext="edit" aspectratio="f"/>
                <v:textbox>
                  <w:txbxContent>
                    <w:p w14:paraId="40270DC5">
                      <w:pPr>
                        <w:ind w:firstLine="1260" w:firstLineChars="600"/>
                        <w:jc w:val="left"/>
                      </w:pPr>
                      <w:r>
                        <w:rPr>
                          <w:rFonts w:hint="eastAsia"/>
                        </w:rPr>
                        <w:t>法定代表人</w:t>
                      </w:r>
                      <w:r>
                        <w:rPr>
                          <w:rFonts w:hint="eastAsia" w:ascii="宋体" w:hAnsi="宋体"/>
                        </w:rPr>
                        <w:t>（负责人）</w:t>
                      </w:r>
                    </w:p>
                    <w:p w14:paraId="2A477033">
                      <w:pPr>
                        <w:ind w:firstLine="1050" w:firstLineChars="500"/>
                        <w:jc w:val="left"/>
                      </w:pPr>
                      <w:r>
                        <w:rPr>
                          <w:rFonts w:hint="eastAsia"/>
                        </w:rPr>
                        <w:t xml:space="preserve"> 居民身份证复印件粘贴处</w:t>
                      </w:r>
                    </w:p>
                    <w:p w14:paraId="0D97AAEB">
                      <w:pPr>
                        <w:ind w:firstLine="1050" w:firstLineChars="500"/>
                        <w:jc w:val="left"/>
                      </w:pPr>
                    </w:p>
                    <w:p w14:paraId="53BAB940">
                      <w:pPr>
                        <w:ind w:firstLine="1785" w:firstLineChars="850"/>
                        <w:jc w:val="left"/>
                      </w:pPr>
                      <w:r>
                        <w:rPr>
                          <w:rFonts w:hint="eastAsia"/>
                        </w:rPr>
                        <w:t>（正面）</w:t>
                      </w:r>
                    </w:p>
                    <w:p w14:paraId="23CCF98B">
                      <w:pPr>
                        <w:ind w:firstLine="1050" w:firstLineChars="500"/>
                        <w:jc w:val="left"/>
                      </w:pPr>
                    </w:p>
                    <w:p w14:paraId="0D566C28">
                      <w:pPr>
                        <w:jc w:val="left"/>
                      </w:pPr>
                    </w:p>
                  </w:txbxContent>
                </v:textbox>
              </v:rect>
            </w:pict>
          </mc:Fallback>
        </mc:AlternateContent>
      </w:r>
    </w:p>
    <w:p w14:paraId="0F63F369">
      <w:pPr>
        <w:spacing w:line="500" w:lineRule="exact"/>
        <w:rPr>
          <w:rFonts w:ascii="宋体"/>
          <w:b/>
          <w:bCs/>
        </w:rPr>
      </w:pPr>
    </w:p>
    <w:p w14:paraId="7BEB31AD">
      <w:pPr>
        <w:spacing w:line="500" w:lineRule="exact"/>
        <w:rPr>
          <w:rFonts w:ascii="宋体"/>
          <w:b/>
          <w:bCs/>
        </w:rPr>
      </w:pPr>
    </w:p>
    <w:p w14:paraId="0994FFD5">
      <w:pPr>
        <w:spacing w:line="500" w:lineRule="exact"/>
        <w:rPr>
          <w:rFonts w:ascii="宋体"/>
          <w:b/>
          <w:bCs/>
        </w:rPr>
      </w:pPr>
    </w:p>
    <w:p w14:paraId="4E53E719">
      <w:pPr>
        <w:spacing w:line="500" w:lineRule="exact"/>
        <w:rPr>
          <w:rFonts w:ascii="宋体"/>
          <w:b/>
          <w:bCs/>
        </w:rPr>
      </w:pPr>
    </w:p>
    <w:p w14:paraId="4F182495">
      <w:pPr>
        <w:spacing w:line="500" w:lineRule="exact"/>
        <w:rPr>
          <w:rFonts w:ascii="宋体"/>
          <w:b/>
          <w:bCs/>
        </w:rPr>
      </w:pPr>
    </w:p>
    <w:p w14:paraId="0A52007E">
      <w:pPr>
        <w:spacing w:line="500" w:lineRule="exact"/>
        <w:rPr>
          <w:rFonts w:ascii="宋体"/>
          <w:b/>
          <w:bCs/>
        </w:rPr>
      </w:pPr>
      <w:r>
        <w:rPr>
          <w:rFonts w:hint="eastAsia" w:ascii="宋体"/>
          <w:b/>
          <w:bCs/>
        </w:rPr>
        <w:t xml:space="preserve">                         </w:t>
      </w:r>
    </w:p>
    <w:p w14:paraId="0CDF8ABB">
      <w:pPr>
        <w:spacing w:line="360" w:lineRule="auto"/>
        <w:ind w:firstLine="539" w:firstLineChars="257"/>
        <w:rPr>
          <w:highlight w:val="yellow"/>
        </w:rPr>
      </w:pPr>
      <w:r>
        <w:rPr>
          <w:rFonts w:hint="eastAsia"/>
          <w:highlight w:val="yellow"/>
        </w:rPr>
        <w:t>注：</w:t>
      </w:r>
      <w:r>
        <w:rPr>
          <w:rFonts w:hint="eastAsia" w:ascii="宋体" w:hAnsi="宋体" w:cs="宋体"/>
          <w:szCs w:val="21"/>
          <w:highlight w:val="yellow"/>
        </w:rPr>
        <w:t>投标</w:t>
      </w:r>
      <w:r>
        <w:rPr>
          <w:rFonts w:hint="eastAsia"/>
          <w:highlight w:val="yellow"/>
        </w:rPr>
        <w:t>人必须提供有效的身份证件（有效期限未过期）。</w:t>
      </w:r>
    </w:p>
    <w:p w14:paraId="6B93B252">
      <w:pPr>
        <w:spacing w:line="360" w:lineRule="auto"/>
        <w:ind w:firstLine="539" w:firstLineChars="257"/>
        <w:rPr>
          <w:highlight w:val="yellow"/>
        </w:rPr>
      </w:pPr>
    </w:p>
    <w:p w14:paraId="520FEE14">
      <w:pPr>
        <w:spacing w:line="360" w:lineRule="auto"/>
        <w:ind w:firstLine="539" w:firstLineChars="257"/>
      </w:pPr>
      <w:r>
        <w:rPr>
          <w:rFonts w:hint="eastAsia"/>
        </w:rPr>
        <w:t>单位名称：（</w:t>
      </w:r>
      <w:r>
        <w:rPr>
          <w:rFonts w:hint="eastAsia"/>
          <w:snapToGrid w:val="0"/>
          <w:kern w:val="0"/>
        </w:rPr>
        <w:t>加盖公章</w:t>
      </w:r>
      <w:r>
        <w:rPr>
          <w:rFonts w:hint="eastAsia"/>
        </w:rPr>
        <w:t>）</w:t>
      </w:r>
      <w:r>
        <w:rPr>
          <w:rFonts w:hint="eastAsia"/>
          <w:u w:val="single"/>
        </w:rPr>
        <w:t xml:space="preserve">                                </w:t>
      </w:r>
    </w:p>
    <w:p w14:paraId="53CEF183">
      <w:pPr>
        <w:spacing w:line="360" w:lineRule="auto"/>
        <w:ind w:firstLine="539" w:firstLineChars="257"/>
      </w:pPr>
    </w:p>
    <w:p w14:paraId="6E23B72A">
      <w:pPr>
        <w:spacing w:line="360" w:lineRule="auto"/>
        <w:ind w:firstLine="539" w:firstLineChars="257"/>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081746B0">
      <w:pPr>
        <w:ind w:firstLine="2249" w:firstLineChars="800"/>
        <w:rPr>
          <w:b/>
          <w:bCs/>
          <w:sz w:val="28"/>
        </w:rPr>
      </w:pPr>
    </w:p>
    <w:p w14:paraId="6B8A7F4D">
      <w:pPr>
        <w:jc w:val="center"/>
        <w:rPr>
          <w:b/>
          <w:bCs/>
          <w:sz w:val="28"/>
        </w:rPr>
      </w:pPr>
    </w:p>
    <w:p w14:paraId="2533AC42">
      <w:pPr>
        <w:jc w:val="center"/>
        <w:rPr>
          <w:b/>
          <w:bCs/>
          <w:sz w:val="28"/>
        </w:rPr>
      </w:pPr>
    </w:p>
    <w:p w14:paraId="11276840">
      <w:pPr>
        <w:jc w:val="center"/>
        <w:rPr>
          <w:b/>
          <w:bCs/>
          <w:sz w:val="28"/>
        </w:rPr>
      </w:pPr>
    </w:p>
    <w:p w14:paraId="03DA072A">
      <w:pPr>
        <w:jc w:val="center"/>
        <w:rPr>
          <w:b/>
          <w:bCs/>
          <w:sz w:val="28"/>
        </w:rPr>
      </w:pPr>
      <w:r>
        <w:rPr>
          <w:rFonts w:hint="eastAsia"/>
          <w:b/>
          <w:bCs/>
          <w:sz w:val="28"/>
        </w:rPr>
        <w:t>法定代表人（负责人）授权委托书</w:t>
      </w:r>
      <w:r>
        <w:rPr>
          <w:rFonts w:hint="eastAsia" w:ascii="宋体" w:hAnsi="宋体"/>
          <w:b/>
          <w:sz w:val="30"/>
          <w:szCs w:val="30"/>
        </w:rPr>
        <w:t>（参考）</w:t>
      </w:r>
    </w:p>
    <w:p w14:paraId="4C56989D"/>
    <w:p w14:paraId="44DA2C6F">
      <w:pPr>
        <w:rPr>
          <w:b/>
          <w:bCs/>
        </w:rPr>
      </w:pPr>
      <w:r>
        <w:rPr>
          <w:rFonts w:hint="eastAsia"/>
        </w:rPr>
        <w:t>北京大学深圳医院</w:t>
      </w:r>
      <w:r>
        <w:rPr>
          <w:rFonts w:hint="eastAsia"/>
          <w:b/>
          <w:bCs/>
        </w:rPr>
        <w:t>：</w:t>
      </w:r>
    </w:p>
    <w:p w14:paraId="0AFCF77E">
      <w:pPr>
        <w:ind w:firstLine="630"/>
      </w:pPr>
    </w:p>
    <w:p w14:paraId="79EB5812">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（采购项目名称、编号） </w:t>
      </w:r>
      <w:r>
        <w:rPr>
          <w:rFonts w:hint="eastAsia" w:ascii="宋体" w:hAnsi="宋体" w:cs="宋体"/>
          <w:szCs w:val="21"/>
        </w:rPr>
        <w:t>投标</w:t>
      </w:r>
      <w:r>
        <w:rPr>
          <w:rFonts w:hint="eastAsia"/>
        </w:rPr>
        <w:t>活动，全权代表我单位处理</w:t>
      </w:r>
      <w:r>
        <w:rPr>
          <w:rFonts w:hint="eastAsia" w:ascii="宋体" w:hAnsi="宋体" w:cs="宋体"/>
          <w:szCs w:val="21"/>
        </w:rPr>
        <w:t>投标</w:t>
      </w:r>
      <w:r>
        <w:rPr>
          <w:rFonts w:hint="eastAsia"/>
        </w:rPr>
        <w:t>的有关事宜。</w:t>
      </w:r>
    </w:p>
    <w:p w14:paraId="468B9B73">
      <w:pPr>
        <w:adjustRightInd w:val="0"/>
        <w:snapToGrid w:val="0"/>
        <w:spacing w:line="360" w:lineRule="auto"/>
        <w:ind w:firstLine="629"/>
      </w:pPr>
    </w:p>
    <w:p w14:paraId="0CAFE8C1">
      <w:pPr>
        <w:adjustRightInd w:val="0"/>
        <w:snapToGrid w:val="0"/>
        <w:spacing w:line="360" w:lineRule="auto"/>
        <w:ind w:firstLine="629"/>
        <w:rPr>
          <w:b/>
          <w:bCs/>
        </w:rPr>
      </w:pPr>
      <w:r>
        <w:rPr>
          <w:rFonts w:hint="eastAsia"/>
          <w:b/>
          <w:bCs/>
        </w:rPr>
        <w:t>附授权代表情况：</w:t>
      </w:r>
    </w:p>
    <w:p w14:paraId="681A8D0C">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2D9F0931">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0D3F8C61">
      <w:pPr>
        <w:adjustRightInd w:val="0"/>
        <w:snapToGrid w:val="0"/>
        <w:spacing w:line="360" w:lineRule="auto"/>
        <w:ind w:firstLine="629"/>
      </w:pPr>
      <w:r>
        <w:rPr>
          <w:rFonts w:hint="eastAsia"/>
        </w:rPr>
        <w:t>职务：</w:t>
      </w:r>
    </w:p>
    <w:p w14:paraId="5A57AABC">
      <w:pPr>
        <w:adjustRightInd w:val="0"/>
        <w:snapToGrid w:val="0"/>
        <w:spacing w:line="360" w:lineRule="auto"/>
        <w:ind w:firstLine="629"/>
      </w:pPr>
      <w:r>
        <w:rPr>
          <w:rFonts w:hint="eastAsia"/>
        </w:rPr>
        <w:t>身份证号码：</w:t>
      </w:r>
    </w:p>
    <w:p w14:paraId="2A6CF0C6">
      <w:pPr>
        <w:adjustRightInd w:val="0"/>
        <w:snapToGrid w:val="0"/>
        <w:spacing w:line="360" w:lineRule="auto"/>
        <w:ind w:firstLine="629"/>
        <w:rPr>
          <w:b/>
          <w:bCs/>
        </w:rPr>
      </w:pPr>
      <w:r>
        <w:rPr>
          <w:rFonts w:hint="eastAsia"/>
        </w:rPr>
        <w:t>邮编：</w:t>
      </w:r>
      <w:r>
        <w:rPr>
          <w:rFonts w:hint="eastAsia"/>
          <w:b/>
          <w:bCs/>
        </w:rPr>
        <w:t xml:space="preserve"> </w:t>
      </w:r>
    </w:p>
    <w:p w14:paraId="27D3A1DF">
      <w:pPr>
        <w:adjustRightInd w:val="0"/>
        <w:snapToGrid w:val="0"/>
        <w:spacing w:line="360" w:lineRule="auto"/>
        <w:ind w:firstLine="629"/>
      </w:pPr>
      <w:r>
        <w:rPr>
          <w:rFonts w:hint="eastAsia"/>
        </w:rPr>
        <w:t>通讯地址：</w:t>
      </w:r>
      <w:r>
        <w:rPr>
          <w:rFonts w:hint="eastAsia"/>
          <w:b/>
          <w:bCs/>
        </w:rPr>
        <w:t xml:space="preserve"> </w:t>
      </w:r>
    </w:p>
    <w:p w14:paraId="1B135690">
      <w:pPr>
        <w:adjustRightInd w:val="0"/>
        <w:snapToGrid w:val="0"/>
        <w:spacing w:line="360" w:lineRule="auto"/>
        <w:ind w:firstLine="629"/>
      </w:pPr>
      <w:r>
        <w:rPr>
          <w:rFonts w:hint="eastAsia"/>
        </w:rPr>
        <w:t>电话：</w:t>
      </w:r>
    </w:p>
    <w:p w14:paraId="2C3BF8F8">
      <w:pPr>
        <w:adjustRightInd w:val="0"/>
        <w:snapToGrid w:val="0"/>
        <w:spacing w:line="360" w:lineRule="auto"/>
        <w:ind w:firstLine="629"/>
      </w:pPr>
      <w:r>
        <w:rPr>
          <w:rFonts w:hint="eastAsia"/>
        </w:rPr>
        <w:t xml:space="preserve"> </w:t>
      </w:r>
    </w:p>
    <w:p w14:paraId="445BAB40">
      <w:pPr>
        <w:ind w:firstLine="630"/>
      </w:pPr>
      <w:r>
        <w:rPr>
          <w:rFonts w:hint="eastAsia" w:ascii="宋体" w:hAnsi="宋体" w:cs="宋体"/>
          <w:szCs w:val="21"/>
        </w:rPr>
        <w:t>投标</w:t>
      </w:r>
      <w:r>
        <w:rPr>
          <w:rFonts w:hint="eastAsia"/>
        </w:rPr>
        <w:t>单位名称：（公章）</w:t>
      </w:r>
    </w:p>
    <w:p w14:paraId="5BEF8A26">
      <w:pPr>
        <w:ind w:firstLine="630"/>
      </w:pPr>
    </w:p>
    <w:p w14:paraId="1A5E766F">
      <w:pPr>
        <w:ind w:firstLine="630"/>
      </w:pPr>
      <w:r>
        <w:rPr>
          <w:rFonts w:hint="eastAsia"/>
        </w:rPr>
        <w:t>法定代表人（单位负责人）：（</w:t>
      </w:r>
      <w:r>
        <w:rPr>
          <w:snapToGrid w:val="0"/>
          <w:kern w:val="0"/>
        </w:rPr>
        <w:t>签字</w:t>
      </w:r>
      <w:r>
        <w:rPr>
          <w:rFonts w:hint="eastAsia"/>
        </w:rPr>
        <w:t>）</w:t>
      </w:r>
    </w:p>
    <w:p w14:paraId="24DB6B97">
      <w:pPr>
        <w:ind w:firstLine="630"/>
      </w:pPr>
    </w:p>
    <w:p w14:paraId="318AA2C8">
      <w:pPr>
        <w:ind w:firstLine="630"/>
      </w:pPr>
      <w:r>
        <w:rPr>
          <w:rFonts w:hint="eastAsia"/>
        </w:rPr>
        <w:t>授权代表：（</w:t>
      </w:r>
      <w:r>
        <w:rPr>
          <w:snapToGrid w:val="0"/>
          <w:kern w:val="0"/>
        </w:rPr>
        <w:t>签字</w:t>
      </w:r>
      <w:r>
        <w:rPr>
          <w:rFonts w:hint="eastAsia"/>
        </w:rPr>
        <w:t>）</w:t>
      </w:r>
    </w:p>
    <w:p w14:paraId="5213CFDB">
      <w:pPr>
        <w:ind w:firstLine="630"/>
      </w:pPr>
    </w:p>
    <w:p w14:paraId="59945F2F">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39415AEB">
      <w:pPr>
        <w:spacing w:line="440" w:lineRule="exact"/>
        <w:rPr>
          <w:rFonts w:ascii="黑体" w:eastAsia="黑体"/>
        </w:rPr>
      </w:pPr>
      <w:bookmarkStart w:id="12" w:name="_Toc226217114"/>
      <w:r>
        <w:rPr>
          <w:rFonts w:ascii="宋体"/>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51CA5E">
                            <w:pPr>
                              <w:ind w:firstLine="1260" w:firstLineChars="600"/>
                            </w:pPr>
                            <w:r>
                              <w:rPr>
                                <w:rFonts w:hint="eastAsia"/>
                              </w:rPr>
                              <w:t>被授权人（授权代表）</w:t>
                            </w:r>
                          </w:p>
                          <w:p w14:paraId="5FE44885">
                            <w:pPr>
                              <w:ind w:firstLine="1050" w:firstLineChars="500"/>
                            </w:pPr>
                            <w:r>
                              <w:rPr>
                                <w:rFonts w:hint="eastAsia"/>
                              </w:rPr>
                              <w:t>居民身份证复印件粘贴处</w:t>
                            </w:r>
                          </w:p>
                          <w:p w14:paraId="7E954D4A">
                            <w:pPr>
                              <w:ind w:firstLine="1050" w:firstLineChars="500"/>
                            </w:pPr>
                          </w:p>
                          <w:p w14:paraId="09136EDC">
                            <w:pPr>
                              <w:jc w:val="center"/>
                            </w:pPr>
                            <w:r>
                              <w:rPr>
                                <w:rFonts w:hint="eastAsia"/>
                              </w:rPr>
                              <w:t>（正面）</w:t>
                            </w:r>
                          </w:p>
                        </w:txbxContent>
                      </wps:txbx>
                      <wps:bodyPr upright="1"/>
                    </wps:wsp>
                  </a:graphicData>
                </a:graphic>
              </wp:anchor>
            </w:drawing>
          </mc:Choice>
          <mc:Fallback>
            <w:pict>
              <v:rect id="Rectangle 2" o:spid="_x0000_s1026" o:spt="1" style="position:absolute;left:0pt;margin-left:-10.35pt;margin-top:5.6pt;height:156pt;width:243pt;z-index:251659264;mso-width-relative:page;mso-height-relative:page;" fillcolor="#FFFFFF" filled="t" stroked="t" coordsize="21600,21600" o:gfxdata="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py6F2AAAAAoBAAAPAAAAAAAAAAEAIAAAACIAAABkcnMvZG93bnJldi54bWxQ&#10;SwECFAAUAAAACACHTuJAPYIKWfcBAAAtBAAADgAAAAAAAAABACAAAAAnAQAAZHJzL2Uyb0RvYy54&#10;bWxQSwUGAAAAAAYABgBZAQAAkAUAAAAA&#10;">
                <v:fill on="t" focussize="0,0"/>
                <v:stroke color="#000000" joinstyle="miter"/>
                <v:imagedata o:title=""/>
                <o:lock v:ext="edit" aspectratio="f"/>
                <v:textbox>
                  <w:txbxContent>
                    <w:p w14:paraId="6051CA5E">
                      <w:pPr>
                        <w:ind w:firstLine="1260" w:firstLineChars="600"/>
                      </w:pPr>
                      <w:r>
                        <w:rPr>
                          <w:rFonts w:hint="eastAsia"/>
                        </w:rPr>
                        <w:t>被授权人（授权代表）</w:t>
                      </w:r>
                    </w:p>
                    <w:p w14:paraId="5FE44885">
                      <w:pPr>
                        <w:ind w:firstLine="1050" w:firstLineChars="500"/>
                      </w:pPr>
                      <w:r>
                        <w:rPr>
                          <w:rFonts w:hint="eastAsia"/>
                        </w:rPr>
                        <w:t>居民身份证复印件粘贴处</w:t>
                      </w:r>
                    </w:p>
                    <w:p w14:paraId="7E954D4A">
                      <w:pPr>
                        <w:ind w:firstLine="1050" w:firstLineChars="500"/>
                      </w:pPr>
                    </w:p>
                    <w:p w14:paraId="09136EDC">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60288"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769913">
                            <w:pPr>
                              <w:ind w:firstLine="1260" w:firstLineChars="600"/>
                            </w:pPr>
                            <w:r>
                              <w:rPr>
                                <w:rFonts w:hint="eastAsia"/>
                              </w:rPr>
                              <w:t>被授权人（授权代表）</w:t>
                            </w:r>
                          </w:p>
                          <w:p w14:paraId="35DABE9C">
                            <w:pPr>
                              <w:ind w:firstLine="1050" w:firstLineChars="500"/>
                            </w:pPr>
                            <w:r>
                              <w:rPr>
                                <w:rFonts w:hint="eastAsia"/>
                              </w:rPr>
                              <w:t>居民身份证复印件粘贴处</w:t>
                            </w:r>
                          </w:p>
                          <w:p w14:paraId="75CF1E86">
                            <w:pPr>
                              <w:ind w:firstLine="1050" w:firstLineChars="500"/>
                            </w:pPr>
                          </w:p>
                          <w:p w14:paraId="52B3321F">
                            <w:pPr>
                              <w:ind w:firstLine="1785" w:firstLineChars="850"/>
                            </w:pPr>
                            <w:r>
                              <w:rPr>
                                <w:rFonts w:hint="eastAsia"/>
                              </w:rPr>
                              <w:t>（反面）</w:t>
                            </w:r>
                          </w:p>
                          <w:p w14:paraId="18875B35"/>
                        </w:txbxContent>
                      </wps:txbx>
                      <wps:bodyPr upright="1"/>
                    </wps:wsp>
                  </a:graphicData>
                </a:graphic>
              </wp:anchor>
            </w:drawing>
          </mc:Choice>
          <mc:Fallback>
            <w:pict>
              <v:rect id="Rectangle 3" o:spid="_x0000_s1026" o:spt="1" style="position:absolute;left:0pt;margin-left:249.9pt;margin-top:5.6pt;height:156pt;width:243pt;z-index:251660288;mso-width-relative:page;mso-height-relative:page;" fillcolor="#FFFFFF" filled="t" stroked="t" coordsize="21600,21600" o:gfxdata="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HZv67YAAAACgEAAA8AAAAAAAAAAQAgAAAAIgAAAGRycy9kb3ducmV2LnhtbFBL&#10;AQIUABQAAAAIAIdO4kBNLMle9gEAAC0EAAAOAAAAAAAAAAEAIAAAACcBAABkcnMvZTJvRG9jLnht&#10;bFBLBQYAAAAABgAGAFkBAACPBQAAAAA=&#10;">
                <v:fill on="t" focussize="0,0"/>
                <v:stroke color="#000000" joinstyle="miter"/>
                <v:imagedata o:title=""/>
                <o:lock v:ext="edit" aspectratio="f"/>
                <v:textbox>
                  <w:txbxContent>
                    <w:p w14:paraId="05769913">
                      <w:pPr>
                        <w:ind w:firstLine="1260" w:firstLineChars="600"/>
                      </w:pPr>
                      <w:r>
                        <w:rPr>
                          <w:rFonts w:hint="eastAsia"/>
                        </w:rPr>
                        <w:t>被授权人（授权代表）</w:t>
                      </w:r>
                    </w:p>
                    <w:p w14:paraId="35DABE9C">
                      <w:pPr>
                        <w:ind w:firstLine="1050" w:firstLineChars="500"/>
                      </w:pPr>
                      <w:r>
                        <w:rPr>
                          <w:rFonts w:hint="eastAsia"/>
                        </w:rPr>
                        <w:t>居民身份证复印件粘贴处</w:t>
                      </w:r>
                    </w:p>
                    <w:p w14:paraId="75CF1E86">
                      <w:pPr>
                        <w:ind w:firstLine="1050" w:firstLineChars="500"/>
                      </w:pPr>
                    </w:p>
                    <w:p w14:paraId="52B3321F">
                      <w:pPr>
                        <w:ind w:firstLine="1785" w:firstLineChars="850"/>
                      </w:pPr>
                      <w:r>
                        <w:rPr>
                          <w:rFonts w:hint="eastAsia"/>
                        </w:rPr>
                        <w:t>（反面）</w:t>
                      </w:r>
                    </w:p>
                    <w:p w14:paraId="18875B35"/>
                  </w:txbxContent>
                </v:textbox>
              </v:rect>
            </w:pict>
          </mc:Fallback>
        </mc:AlternateContent>
      </w:r>
      <w:bookmarkEnd w:id="12"/>
    </w:p>
    <w:p w14:paraId="1C1C55A7">
      <w:pPr>
        <w:spacing w:line="440" w:lineRule="exact"/>
        <w:rPr>
          <w:rFonts w:ascii="黑体" w:eastAsia="黑体"/>
        </w:rPr>
      </w:pPr>
    </w:p>
    <w:p w14:paraId="6318AF06">
      <w:pPr>
        <w:spacing w:line="440" w:lineRule="exact"/>
        <w:rPr>
          <w:rFonts w:ascii="黑体" w:eastAsia="黑体"/>
        </w:rPr>
      </w:pPr>
    </w:p>
    <w:p w14:paraId="1E793454">
      <w:pPr>
        <w:spacing w:line="440" w:lineRule="exact"/>
        <w:rPr>
          <w:rFonts w:ascii="黑体" w:eastAsia="黑体"/>
        </w:rPr>
      </w:pPr>
    </w:p>
    <w:p w14:paraId="2AED4AC4">
      <w:pPr>
        <w:spacing w:line="440" w:lineRule="exact"/>
        <w:rPr>
          <w:rFonts w:ascii="黑体" w:eastAsia="黑体"/>
        </w:rPr>
      </w:pPr>
    </w:p>
    <w:p w14:paraId="2EAA4844">
      <w:pPr>
        <w:tabs>
          <w:tab w:val="left" w:pos="5115"/>
        </w:tabs>
        <w:spacing w:line="440" w:lineRule="exact"/>
        <w:rPr>
          <w:rFonts w:ascii="黑体" w:eastAsia="黑体"/>
        </w:rPr>
      </w:pPr>
      <w:r>
        <w:rPr>
          <w:rFonts w:ascii="黑体" w:eastAsia="黑体"/>
        </w:rPr>
        <w:tab/>
      </w:r>
    </w:p>
    <w:p w14:paraId="75793BB7">
      <w:pPr>
        <w:spacing w:line="440" w:lineRule="exact"/>
        <w:rPr>
          <w:rFonts w:ascii="黑体" w:eastAsia="黑体"/>
        </w:rPr>
      </w:pPr>
    </w:p>
    <w:p w14:paraId="56BED044">
      <w:pPr>
        <w:adjustRightInd w:val="0"/>
        <w:snapToGrid w:val="0"/>
        <w:spacing w:line="300" w:lineRule="auto"/>
        <w:ind w:firstLine="5008" w:firstLineChars="2385"/>
      </w:pPr>
    </w:p>
    <w:p w14:paraId="2CA7AEF9">
      <w:pPr>
        <w:spacing w:line="360" w:lineRule="auto"/>
        <w:ind w:firstLine="539" w:firstLineChars="257"/>
      </w:pPr>
      <w:r>
        <w:rPr>
          <w:rFonts w:hint="eastAsia"/>
          <w:highlight w:val="yellow"/>
        </w:rPr>
        <w:t>注：</w:t>
      </w:r>
      <w:r>
        <w:rPr>
          <w:rFonts w:hint="eastAsia" w:ascii="宋体" w:hAnsi="宋体" w:cs="宋体"/>
          <w:szCs w:val="21"/>
          <w:highlight w:val="yellow"/>
        </w:rPr>
        <w:t>投标</w:t>
      </w:r>
      <w:r>
        <w:rPr>
          <w:rFonts w:hint="eastAsia"/>
          <w:highlight w:val="yellow"/>
        </w:rPr>
        <w:t>人必须提供有效的身份证件（有效期限未过期）。</w:t>
      </w:r>
    </w:p>
    <w:p w14:paraId="4B4DBD3F">
      <w:pPr>
        <w:adjustRightInd w:val="0"/>
        <w:snapToGrid w:val="0"/>
        <w:spacing w:line="300" w:lineRule="auto"/>
      </w:pPr>
    </w:p>
    <w:p w14:paraId="5FBE15BB">
      <w:pPr>
        <w:pStyle w:val="3"/>
        <w:tabs>
          <w:tab w:val="left" w:pos="371"/>
        </w:tabs>
        <w:spacing w:before="120" w:after="120"/>
        <w:ind w:left="-1" w:leftChars="-1" w:hanging="1"/>
        <w:jc w:val="center"/>
        <w:rPr>
          <w:rFonts w:asciiTheme="minorEastAsia" w:hAnsiTheme="minorEastAsia" w:eastAsiaTheme="minorEastAsia"/>
        </w:rPr>
      </w:pPr>
      <w:bookmarkStart w:id="13" w:name="_Toc44691166"/>
      <w:bookmarkStart w:id="14" w:name="_Toc44691398"/>
      <w:bookmarkStart w:id="15" w:name="_Toc44690707"/>
      <w:bookmarkStart w:id="16" w:name="_Toc44690434"/>
      <w:bookmarkStart w:id="17" w:name="_Toc135293187"/>
      <w:r>
        <w:rPr>
          <w:rFonts w:hint="eastAsia" w:asciiTheme="minorEastAsia" w:hAnsiTheme="minorEastAsia" w:eastAsiaTheme="minorEastAsia"/>
        </w:rPr>
        <w:t>格式</w:t>
      </w:r>
      <w:r>
        <w:rPr>
          <w:rFonts w:asciiTheme="minorEastAsia" w:hAnsiTheme="minorEastAsia" w:eastAsiaTheme="minorEastAsia"/>
        </w:rPr>
        <w:t>3</w:t>
      </w:r>
      <w:r>
        <w:rPr>
          <w:rFonts w:hint="eastAsia" w:asciiTheme="minorEastAsia" w:hAnsiTheme="minorEastAsia" w:eastAsiaTheme="minorEastAsia"/>
        </w:rPr>
        <w:t xml:space="preserve">  报价表</w:t>
      </w:r>
      <w:bookmarkEnd w:id="13"/>
      <w:bookmarkEnd w:id="14"/>
      <w:bookmarkEnd w:id="15"/>
      <w:bookmarkEnd w:id="16"/>
      <w:bookmarkEnd w:id="17"/>
    </w:p>
    <w:p w14:paraId="0F357AE8">
      <w:pPr>
        <w:spacing w:line="300" w:lineRule="auto"/>
        <w:rPr>
          <w:rFonts w:ascii="楷体_GB2312" w:eastAsia="楷体_GB2312"/>
          <w:b/>
          <w:sz w:val="24"/>
        </w:rPr>
      </w:pPr>
      <w:r>
        <w:rPr>
          <w:rFonts w:hint="eastAsia" w:ascii="楷体_GB2312" w:eastAsia="楷体_GB2312"/>
          <w:b/>
          <w:sz w:val="24"/>
        </w:rPr>
        <w:t>1   投标要求</w:t>
      </w:r>
    </w:p>
    <w:p w14:paraId="58AA2BC6">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1.1  </w:t>
      </w:r>
      <w:r>
        <w:rPr>
          <w:rFonts w:hint="eastAsia" w:ascii="宋体" w:hAnsi="宋体" w:cs="宋体"/>
          <w:kern w:val="0"/>
          <w:szCs w:val="21"/>
        </w:rPr>
        <w:t>本项目以人民币为单位，保留小数点后两位。</w:t>
      </w:r>
    </w:p>
    <w:p w14:paraId="79F8F2E7">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本项目的报价已包含但不限于人员工资、加班费、劳动保护费、防暑降温费、技术津贴、工具费、材料费、养老保险、医疗保险、失业保险、公共财产及公共责任险、意外伤害保险、住房公积金、通胀风险、利润、管理费、税金、管理范围内因偷盗、抢劫等案件所产生的人身伤亡及财产损失赔偿金等一切费用。由企业根据</w:t>
      </w:r>
      <w:r>
        <w:rPr>
          <w:rFonts w:hint="eastAsia" w:asciiTheme="minorEastAsia" w:hAnsiTheme="minorEastAsia" w:eastAsiaTheme="minorEastAsia"/>
          <w:snapToGrid w:val="0"/>
          <w:kern w:val="0"/>
          <w:u w:val="single"/>
        </w:rPr>
        <w:t>采购</w:t>
      </w:r>
      <w:r>
        <w:rPr>
          <w:rFonts w:hint="eastAsia" w:asciiTheme="minorEastAsia" w:hAnsiTheme="minorEastAsia" w:eastAsiaTheme="minorEastAsia"/>
          <w:snapToGrid w:val="0"/>
          <w:kern w:val="0"/>
        </w:rPr>
        <w:t>文件所提供的资料自行测算报价。</w:t>
      </w:r>
    </w:p>
    <w:p w14:paraId="2D3989B1">
      <w:pPr>
        <w:spacing w:line="300" w:lineRule="auto"/>
        <w:rPr>
          <w:rFonts w:ascii="楷体_GB2312" w:eastAsia="楷体_GB2312"/>
          <w:b/>
          <w:sz w:val="24"/>
        </w:rPr>
      </w:pPr>
      <w:r>
        <w:rPr>
          <w:rFonts w:hint="eastAsia" w:ascii="楷体_GB2312" w:eastAsia="楷体_GB2312"/>
          <w:b/>
          <w:sz w:val="24"/>
        </w:rPr>
        <w:t>2   无效投标</w:t>
      </w:r>
    </w:p>
    <w:p w14:paraId="76C3A9E4">
      <w:pPr>
        <w:spacing w:line="400" w:lineRule="exact"/>
        <w:rPr>
          <w:rFonts w:asciiTheme="minorEastAsia" w:hAnsiTheme="minorEastAsia" w:eastAsiaTheme="minorEastAsia"/>
          <w:szCs w:val="21"/>
        </w:rPr>
      </w:pPr>
      <w:r>
        <w:rPr>
          <w:rFonts w:hint="eastAsia" w:ascii="宋体" w:hAnsi="宋体" w:cs="Arial"/>
          <w:bCs/>
          <w:szCs w:val="21"/>
        </w:rPr>
        <w:t xml:space="preserve">2.1 </w:t>
      </w:r>
      <w:r>
        <w:rPr>
          <w:rFonts w:hint="eastAsia" w:asciiTheme="minorEastAsia" w:hAnsiTheme="minorEastAsia" w:eastAsiaTheme="minorEastAsia"/>
          <w:bCs/>
          <w:kern w:val="0"/>
          <w:szCs w:val="21"/>
        </w:rPr>
        <w:t>如</w:t>
      </w:r>
      <w:r>
        <w:rPr>
          <w:rFonts w:hint="eastAsia" w:ascii="宋体" w:hAnsi="宋体" w:cs="宋体" w:eastAsiaTheme="minorEastAsia"/>
          <w:szCs w:val="21"/>
        </w:rPr>
        <w:t>投标</w:t>
      </w:r>
      <w:r>
        <w:rPr>
          <w:rFonts w:hint="eastAsia" w:asciiTheme="minorEastAsia" w:hAnsiTheme="minorEastAsia" w:eastAsiaTheme="minorEastAsia"/>
          <w:bCs/>
          <w:kern w:val="0"/>
          <w:szCs w:val="21"/>
        </w:rPr>
        <w:t>文件要求提供证明材料的，</w:t>
      </w:r>
      <w:r>
        <w:rPr>
          <w:rFonts w:hint="eastAsia" w:ascii="宋体" w:hAnsi="宋体" w:cs="宋体" w:eastAsiaTheme="minorEastAsia"/>
          <w:szCs w:val="21"/>
        </w:rPr>
        <w:t>投标</w:t>
      </w:r>
      <w:r>
        <w:rPr>
          <w:rFonts w:hint="eastAsia" w:asciiTheme="minorEastAsia" w:hAnsiTheme="minorEastAsia" w:eastAsiaTheme="minorEastAsia"/>
          <w:szCs w:val="21"/>
        </w:rPr>
        <w:t>人应在“说明”一栏中列出服务要求的证明资料名称，并注明</w:t>
      </w:r>
      <w:r>
        <w:rPr>
          <w:rFonts w:hint="eastAsia" w:asciiTheme="minorEastAsia" w:hAnsiTheme="minorEastAsia" w:eastAsiaTheme="minorEastAsia"/>
          <w:bCs/>
          <w:kern w:val="0"/>
          <w:szCs w:val="21"/>
        </w:rPr>
        <w:t>证明材料在</w:t>
      </w:r>
      <w:r>
        <w:rPr>
          <w:rFonts w:hint="eastAsia" w:ascii="宋体" w:hAnsi="宋体" w:cs="宋体" w:eastAsiaTheme="minorEastAsia"/>
          <w:szCs w:val="21"/>
        </w:rPr>
        <w:t>投标</w:t>
      </w:r>
      <w:r>
        <w:rPr>
          <w:rFonts w:hint="eastAsia" w:asciiTheme="minorEastAsia" w:hAnsiTheme="minorEastAsia" w:eastAsiaTheme="minorEastAsia"/>
          <w:bCs/>
          <w:kern w:val="0"/>
          <w:szCs w:val="21"/>
        </w:rPr>
        <w:t>文件中的具体位置，未按要求提供证明材料或未注明证明材料的具体位置或提供的证明资料显示不符合</w:t>
      </w:r>
      <w:r>
        <w:rPr>
          <w:rFonts w:hint="eastAsia" w:ascii="宋体" w:hAnsi="宋体" w:cs="宋体" w:eastAsiaTheme="minorEastAsia"/>
          <w:szCs w:val="21"/>
        </w:rPr>
        <w:t>投标</w:t>
      </w:r>
      <w:r>
        <w:rPr>
          <w:rFonts w:hint="eastAsia" w:asciiTheme="minorEastAsia" w:hAnsiTheme="minorEastAsia" w:eastAsiaTheme="minorEastAsia"/>
          <w:bCs/>
          <w:kern w:val="0"/>
          <w:szCs w:val="21"/>
        </w:rPr>
        <w:t>文件要求、模糊不清无法判断或未显示是否满足</w:t>
      </w:r>
      <w:r>
        <w:rPr>
          <w:rFonts w:hint="eastAsia" w:ascii="宋体" w:hAnsi="宋体" w:cs="宋体" w:eastAsiaTheme="minorEastAsia"/>
          <w:szCs w:val="21"/>
        </w:rPr>
        <w:t>投标</w:t>
      </w:r>
      <w:r>
        <w:rPr>
          <w:rFonts w:hint="eastAsia" w:asciiTheme="minorEastAsia" w:hAnsiTheme="minorEastAsia" w:eastAsiaTheme="minorEastAsia"/>
          <w:bCs/>
          <w:kern w:val="0"/>
          <w:szCs w:val="21"/>
        </w:rPr>
        <w:t>文件要求的，均视为负偏离</w:t>
      </w:r>
      <w:r>
        <w:rPr>
          <w:rFonts w:hint="eastAsia" w:asciiTheme="minorEastAsia" w:hAnsiTheme="minorEastAsia" w:eastAsiaTheme="minorEastAsia"/>
          <w:szCs w:val="21"/>
        </w:rPr>
        <w:t>。未要求提供相应证明材料的，</w:t>
      </w:r>
      <w:r>
        <w:rPr>
          <w:rFonts w:hint="eastAsia" w:ascii="宋体" w:hAnsi="宋体" w:cs="宋体" w:eastAsiaTheme="minorEastAsia"/>
          <w:szCs w:val="21"/>
        </w:rPr>
        <w:t>投标</w:t>
      </w:r>
      <w:r>
        <w:rPr>
          <w:rFonts w:hint="eastAsia" w:asciiTheme="minorEastAsia" w:hAnsiTheme="minorEastAsia" w:eastAsiaTheme="minorEastAsia"/>
          <w:szCs w:val="21"/>
        </w:rPr>
        <w:t>人可以不提供。</w:t>
      </w:r>
    </w:p>
    <w:tbl>
      <w:tblPr>
        <w:tblStyle w:val="51"/>
        <w:tblW w:w="4851" w:type="pct"/>
        <w:tblInd w:w="129" w:type="dxa"/>
        <w:tblLayout w:type="fixed"/>
        <w:tblCellMar>
          <w:top w:w="0" w:type="dxa"/>
          <w:left w:w="0" w:type="dxa"/>
          <w:bottom w:w="0" w:type="dxa"/>
          <w:right w:w="0" w:type="dxa"/>
        </w:tblCellMar>
      </w:tblPr>
      <w:tblGrid>
        <w:gridCol w:w="914"/>
        <w:gridCol w:w="3285"/>
        <w:gridCol w:w="1035"/>
        <w:gridCol w:w="900"/>
        <w:gridCol w:w="1215"/>
        <w:gridCol w:w="1200"/>
        <w:gridCol w:w="825"/>
      </w:tblGrid>
      <w:tr w14:paraId="52E2BA11">
        <w:tblPrEx>
          <w:tblCellMar>
            <w:top w:w="0" w:type="dxa"/>
            <w:left w:w="0" w:type="dxa"/>
            <w:bottom w:w="0" w:type="dxa"/>
            <w:right w:w="0" w:type="dxa"/>
          </w:tblCellMar>
        </w:tblPrEx>
        <w:trPr>
          <w:trHeight w:val="478"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8748132">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序号</w:t>
            </w:r>
          </w:p>
        </w:tc>
        <w:tc>
          <w:tcPr>
            <w:tcW w:w="17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FD08E2">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名称</w:t>
            </w:r>
          </w:p>
        </w:tc>
        <w:tc>
          <w:tcPr>
            <w:tcW w:w="5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4F5F4">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w:t>
            </w:r>
          </w:p>
        </w:tc>
        <w:tc>
          <w:tcPr>
            <w:tcW w:w="48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35E574">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数量</w:t>
            </w:r>
          </w:p>
        </w:tc>
        <w:tc>
          <w:tcPr>
            <w:tcW w:w="64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643363">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单价（元）</w:t>
            </w:r>
          </w:p>
        </w:tc>
        <w:tc>
          <w:tcPr>
            <w:tcW w:w="6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3A241A">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合价（元）</w:t>
            </w: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58F2B1">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备注</w:t>
            </w:r>
          </w:p>
        </w:tc>
      </w:tr>
      <w:tr w14:paraId="4DE10C2F">
        <w:tblPrEx>
          <w:tblCellMar>
            <w:top w:w="0" w:type="dxa"/>
            <w:left w:w="0" w:type="dxa"/>
            <w:bottom w:w="0" w:type="dxa"/>
            <w:right w:w="0" w:type="dxa"/>
          </w:tblCellMar>
        </w:tblPrEx>
        <w:trPr>
          <w:trHeight w:val="93"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4A9956">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w:t>
            </w:r>
          </w:p>
        </w:tc>
        <w:tc>
          <w:tcPr>
            <w:tcW w:w="17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F40F6B">
            <w:pPr>
              <w:spacing w:line="440" w:lineRule="exact"/>
              <w:jc w:val="center"/>
              <w:rPr>
                <w:rFonts w:ascii="宋体" w:hAnsi="宋体" w:cs="宋体"/>
                <w:color w:val="000000"/>
                <w:szCs w:val="21"/>
              </w:rPr>
            </w:pPr>
          </w:p>
        </w:tc>
        <w:tc>
          <w:tcPr>
            <w:tcW w:w="5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AE0D39">
            <w:pPr>
              <w:widowControl/>
              <w:spacing w:line="440" w:lineRule="exact"/>
              <w:jc w:val="center"/>
              <w:rPr>
                <w:rFonts w:ascii="宋体" w:hAnsi="宋体" w:cs="宋体"/>
                <w:color w:val="000000"/>
                <w:szCs w:val="21"/>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EE65B5">
            <w:pPr>
              <w:widowControl/>
              <w:spacing w:line="440" w:lineRule="exact"/>
              <w:jc w:val="center"/>
              <w:textAlignment w:val="center"/>
              <w:rPr>
                <w:rFonts w:ascii="宋体" w:hAnsi="宋体" w:cs="宋体"/>
                <w:color w:val="000000"/>
                <w:szCs w:val="21"/>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23DAD7">
            <w:pPr>
              <w:widowControl/>
              <w:spacing w:line="440" w:lineRule="exact"/>
              <w:jc w:val="center"/>
              <w:rPr>
                <w:rFonts w:ascii="宋体" w:hAnsi="宋体" w:cs="宋体"/>
                <w:color w:val="000000"/>
                <w:szCs w:val="21"/>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95E212E">
            <w:pPr>
              <w:widowControl/>
              <w:spacing w:line="440" w:lineRule="exact"/>
              <w:jc w:val="center"/>
              <w:rPr>
                <w:rFonts w:asciiTheme="minorEastAsia" w:hAnsiTheme="minorEastAsia" w:eastAsiaTheme="minorEastAsia" w:cstheme="minorEastAsia"/>
                <w:color w:val="000000"/>
                <w:szCs w:val="21"/>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D82BCE">
            <w:pPr>
              <w:widowControl/>
              <w:spacing w:line="440" w:lineRule="exact"/>
              <w:jc w:val="center"/>
              <w:textAlignment w:val="center"/>
              <w:rPr>
                <w:rFonts w:asciiTheme="minorEastAsia" w:hAnsiTheme="minorEastAsia" w:eastAsiaTheme="minorEastAsia" w:cstheme="minorEastAsia"/>
                <w:color w:val="000000"/>
                <w:szCs w:val="21"/>
              </w:rPr>
            </w:pPr>
          </w:p>
        </w:tc>
      </w:tr>
      <w:tr w14:paraId="451F593B">
        <w:tblPrEx>
          <w:tblCellMar>
            <w:top w:w="0" w:type="dxa"/>
            <w:left w:w="0" w:type="dxa"/>
            <w:bottom w:w="0" w:type="dxa"/>
            <w:right w:w="0" w:type="dxa"/>
          </w:tblCellMar>
        </w:tblPrEx>
        <w:trPr>
          <w:trHeight w:val="1002"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E73D82">
            <w:pPr>
              <w:widowControl/>
              <w:spacing w:line="440" w:lineRule="exact"/>
              <w:jc w:val="center"/>
              <w:textAlignment w:val="center"/>
              <w:rPr>
                <w:rFonts w:ascii="宋体" w:hAnsi="宋体" w:cs="宋体"/>
                <w:color w:val="000000"/>
                <w:szCs w:val="21"/>
              </w:rPr>
            </w:pPr>
            <w:r>
              <w:rPr>
                <w:rFonts w:hint="eastAsia" w:ascii="宋体" w:hAnsi="宋体" w:cs="宋体"/>
                <w:color w:val="000000"/>
                <w:szCs w:val="21"/>
              </w:rPr>
              <w:t>2</w:t>
            </w:r>
          </w:p>
        </w:tc>
        <w:tc>
          <w:tcPr>
            <w:tcW w:w="17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82025A">
            <w:pPr>
              <w:widowControl/>
              <w:spacing w:line="440" w:lineRule="exact"/>
              <w:jc w:val="center"/>
              <w:rPr>
                <w:rFonts w:ascii="宋体" w:hAnsi="宋体" w:cs="宋体"/>
                <w:color w:val="000000"/>
                <w:szCs w:val="21"/>
              </w:rPr>
            </w:pPr>
          </w:p>
        </w:tc>
        <w:tc>
          <w:tcPr>
            <w:tcW w:w="55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F59AE2">
            <w:pPr>
              <w:widowControl/>
              <w:spacing w:line="440" w:lineRule="exact"/>
              <w:jc w:val="center"/>
              <w:rPr>
                <w:rFonts w:ascii="宋体" w:hAnsi="宋体" w:cs="宋体"/>
                <w:color w:val="000000"/>
                <w:szCs w:val="21"/>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FDCD944">
            <w:pPr>
              <w:widowControl/>
              <w:spacing w:line="440" w:lineRule="exact"/>
              <w:jc w:val="center"/>
              <w:textAlignment w:val="center"/>
              <w:rPr>
                <w:rFonts w:ascii="宋体" w:hAnsi="宋体" w:cs="宋体"/>
                <w:color w:val="000000"/>
                <w:szCs w:val="21"/>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E394D05">
            <w:pPr>
              <w:widowControl/>
              <w:spacing w:line="440" w:lineRule="exact"/>
              <w:jc w:val="center"/>
              <w:rPr>
                <w:rFonts w:ascii="宋体" w:hAnsi="宋体" w:cs="宋体"/>
                <w:color w:val="000000"/>
                <w:szCs w:val="21"/>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A75A48A">
            <w:pPr>
              <w:widowControl/>
              <w:spacing w:line="440" w:lineRule="exact"/>
              <w:jc w:val="center"/>
              <w:textAlignment w:val="center"/>
              <w:rPr>
                <w:rFonts w:ascii="宋体" w:hAnsi="宋体" w:cs="宋体"/>
                <w:color w:val="000000"/>
                <w:szCs w:val="21"/>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560785">
            <w:pPr>
              <w:widowControl/>
              <w:spacing w:line="440" w:lineRule="exact"/>
              <w:jc w:val="center"/>
              <w:textAlignment w:val="center"/>
              <w:rPr>
                <w:rFonts w:asciiTheme="minorEastAsia" w:hAnsiTheme="minorEastAsia" w:eastAsiaTheme="minorEastAsia" w:cstheme="minorEastAsia"/>
                <w:color w:val="000000"/>
                <w:szCs w:val="21"/>
              </w:rPr>
            </w:pPr>
          </w:p>
        </w:tc>
      </w:tr>
      <w:tr w14:paraId="03586682">
        <w:tblPrEx>
          <w:tblCellMar>
            <w:top w:w="0" w:type="dxa"/>
            <w:left w:w="0" w:type="dxa"/>
            <w:bottom w:w="0" w:type="dxa"/>
            <w:right w:w="0" w:type="dxa"/>
          </w:tblCellMar>
        </w:tblPrEx>
        <w:trPr>
          <w:trHeight w:val="782"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66AF6E">
            <w:pPr>
              <w:widowControl/>
              <w:spacing w:line="440" w:lineRule="exact"/>
              <w:jc w:val="center"/>
              <w:textAlignment w:val="cente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w:t>
            </w:r>
          </w:p>
        </w:tc>
        <w:tc>
          <w:tcPr>
            <w:tcW w:w="17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E51B4B">
            <w:pPr>
              <w:widowControl/>
              <w:spacing w:line="440" w:lineRule="exact"/>
              <w:jc w:val="left"/>
              <w:rPr>
                <w:rFonts w:asciiTheme="minorEastAsia" w:hAnsiTheme="minorEastAsia" w:eastAsiaTheme="minorEastAsia" w:cstheme="minorEastAsia"/>
                <w:color w:val="000000"/>
                <w:szCs w:val="21"/>
              </w:rPr>
            </w:pPr>
          </w:p>
        </w:tc>
        <w:tc>
          <w:tcPr>
            <w:tcW w:w="55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F796279">
            <w:pPr>
              <w:widowControl/>
              <w:spacing w:line="440" w:lineRule="exact"/>
              <w:jc w:val="center"/>
              <w:rPr>
                <w:rFonts w:asciiTheme="minorEastAsia" w:hAnsiTheme="minorEastAsia" w:eastAsiaTheme="minorEastAsia" w:cstheme="minorEastAsia"/>
                <w:color w:val="000000"/>
                <w:szCs w:val="21"/>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9965623">
            <w:pPr>
              <w:widowControl/>
              <w:spacing w:line="440" w:lineRule="exact"/>
              <w:jc w:val="center"/>
              <w:textAlignment w:val="center"/>
              <w:rPr>
                <w:rFonts w:asciiTheme="minorEastAsia" w:hAnsiTheme="minorEastAsia" w:eastAsiaTheme="minorEastAsia" w:cstheme="minorEastAsia"/>
                <w:color w:val="000000"/>
                <w:szCs w:val="21"/>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BCF8A7">
            <w:pPr>
              <w:widowControl/>
              <w:spacing w:line="440" w:lineRule="exact"/>
              <w:jc w:val="center"/>
              <w:textAlignment w:val="center"/>
              <w:rPr>
                <w:rFonts w:asciiTheme="minorEastAsia" w:hAnsiTheme="minorEastAsia" w:eastAsiaTheme="minorEastAsia" w:cstheme="minorEastAsia"/>
                <w:color w:val="000000"/>
                <w:szCs w:val="21"/>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1FDC86B">
            <w:pPr>
              <w:widowControl/>
              <w:spacing w:line="440" w:lineRule="exact"/>
              <w:jc w:val="center"/>
              <w:textAlignment w:val="center"/>
              <w:rPr>
                <w:rFonts w:asciiTheme="minorEastAsia" w:hAnsiTheme="minorEastAsia" w:eastAsiaTheme="minorEastAsia" w:cstheme="minorEastAsia"/>
                <w:color w:val="000000"/>
                <w:szCs w:val="21"/>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76B459">
            <w:pPr>
              <w:widowControl/>
              <w:spacing w:line="440" w:lineRule="exact"/>
              <w:jc w:val="center"/>
              <w:textAlignment w:val="center"/>
              <w:rPr>
                <w:rFonts w:asciiTheme="minorEastAsia" w:hAnsiTheme="minorEastAsia" w:eastAsiaTheme="minorEastAsia" w:cstheme="minorEastAsia"/>
                <w:color w:val="000000"/>
                <w:szCs w:val="21"/>
              </w:rPr>
            </w:pPr>
          </w:p>
        </w:tc>
      </w:tr>
      <w:tr w14:paraId="294011F7">
        <w:tblPrEx>
          <w:tblCellMar>
            <w:top w:w="0" w:type="dxa"/>
            <w:left w:w="0" w:type="dxa"/>
            <w:bottom w:w="0" w:type="dxa"/>
            <w:right w:w="0" w:type="dxa"/>
          </w:tblCellMar>
        </w:tblPrEx>
        <w:trPr>
          <w:trHeight w:val="726"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59936B">
            <w:pPr>
              <w:widowControl/>
              <w:spacing w:line="440" w:lineRule="exact"/>
              <w:jc w:val="center"/>
              <w:textAlignment w:val="center"/>
              <w:rPr>
                <w:rFonts w:ascii="宋体" w:hAnsi="宋体" w:cs="宋体"/>
                <w:color w:val="000000"/>
                <w:szCs w:val="21"/>
              </w:rPr>
            </w:pPr>
            <w:r>
              <w:rPr>
                <w:rFonts w:hint="eastAsia" w:ascii="宋体" w:hAnsi="宋体" w:cs="宋体"/>
                <w:color w:val="000000"/>
                <w:szCs w:val="21"/>
              </w:rPr>
              <w:t>4</w:t>
            </w:r>
          </w:p>
        </w:tc>
        <w:tc>
          <w:tcPr>
            <w:tcW w:w="17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45E001">
            <w:pPr>
              <w:widowControl/>
              <w:spacing w:line="440" w:lineRule="exact"/>
              <w:jc w:val="left"/>
              <w:rPr>
                <w:rFonts w:ascii="宋体" w:hAnsi="宋体" w:cs="宋体"/>
                <w:color w:val="000000"/>
                <w:szCs w:val="21"/>
              </w:rPr>
            </w:pPr>
          </w:p>
        </w:tc>
        <w:tc>
          <w:tcPr>
            <w:tcW w:w="55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59FC8C5">
            <w:pPr>
              <w:widowControl/>
              <w:spacing w:line="440" w:lineRule="exact"/>
              <w:jc w:val="center"/>
              <w:rPr>
                <w:rFonts w:ascii="宋体" w:hAnsi="宋体" w:cs="宋体"/>
                <w:color w:val="000000"/>
                <w:szCs w:val="21"/>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3A273DE">
            <w:pPr>
              <w:widowControl/>
              <w:spacing w:line="440" w:lineRule="exact"/>
              <w:jc w:val="center"/>
              <w:textAlignment w:val="center"/>
              <w:rPr>
                <w:rFonts w:ascii="宋体" w:hAnsi="宋体" w:cs="宋体"/>
                <w:color w:val="000000"/>
                <w:szCs w:val="21"/>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EA81143">
            <w:pPr>
              <w:widowControl/>
              <w:spacing w:line="440" w:lineRule="exact"/>
              <w:jc w:val="center"/>
              <w:textAlignment w:val="center"/>
              <w:rPr>
                <w:rFonts w:ascii="宋体" w:hAnsi="宋体" w:cs="宋体"/>
                <w:color w:val="000000"/>
                <w:szCs w:val="21"/>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A334A0C">
            <w:pPr>
              <w:widowControl/>
              <w:spacing w:line="440" w:lineRule="exact"/>
              <w:jc w:val="center"/>
              <w:textAlignment w:val="center"/>
              <w:rPr>
                <w:rFonts w:ascii="宋体" w:hAnsi="宋体" w:cs="宋体"/>
                <w:color w:val="000000"/>
                <w:szCs w:val="21"/>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49DADC">
            <w:pPr>
              <w:widowControl/>
              <w:spacing w:line="440" w:lineRule="exact"/>
              <w:jc w:val="center"/>
              <w:textAlignment w:val="center"/>
              <w:rPr>
                <w:rFonts w:ascii="宋体" w:hAnsi="宋体" w:cs="宋体"/>
                <w:color w:val="000000"/>
                <w:szCs w:val="21"/>
              </w:rPr>
            </w:pPr>
          </w:p>
        </w:tc>
      </w:tr>
      <w:tr w14:paraId="12EA3F16">
        <w:tblPrEx>
          <w:tblCellMar>
            <w:top w:w="0" w:type="dxa"/>
            <w:left w:w="0" w:type="dxa"/>
            <w:bottom w:w="0" w:type="dxa"/>
            <w:right w:w="0" w:type="dxa"/>
          </w:tblCellMar>
        </w:tblPrEx>
        <w:trPr>
          <w:trHeight w:val="726"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0FCDFB">
            <w:pPr>
              <w:widowControl/>
              <w:spacing w:line="440" w:lineRule="exact"/>
              <w:jc w:val="center"/>
              <w:textAlignment w:val="center"/>
              <w:rPr>
                <w:rFonts w:ascii="宋体" w:hAnsi="宋体" w:cs="宋体"/>
                <w:color w:val="000000"/>
                <w:szCs w:val="21"/>
              </w:rPr>
            </w:pPr>
            <w:r>
              <w:rPr>
                <w:rFonts w:hint="eastAsia" w:ascii="宋体" w:hAnsi="宋体" w:cs="宋体"/>
                <w:color w:val="000000"/>
                <w:szCs w:val="21"/>
              </w:rPr>
              <w:t>5</w:t>
            </w:r>
          </w:p>
        </w:tc>
        <w:tc>
          <w:tcPr>
            <w:tcW w:w="1752"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047202">
            <w:pPr>
              <w:widowControl/>
              <w:spacing w:line="440" w:lineRule="exact"/>
              <w:jc w:val="left"/>
              <w:rPr>
                <w:rFonts w:ascii="宋体" w:hAnsi="宋体" w:cs="宋体"/>
                <w:szCs w:val="21"/>
              </w:rPr>
            </w:pPr>
          </w:p>
        </w:tc>
        <w:tc>
          <w:tcPr>
            <w:tcW w:w="55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12FA347">
            <w:pPr>
              <w:widowControl/>
              <w:spacing w:line="440" w:lineRule="exact"/>
              <w:jc w:val="center"/>
              <w:rPr>
                <w:rFonts w:ascii="宋体" w:hAnsi="宋体" w:cs="宋体"/>
                <w:color w:val="000000"/>
                <w:szCs w:val="21"/>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1C69175">
            <w:pPr>
              <w:widowControl/>
              <w:spacing w:line="440" w:lineRule="exact"/>
              <w:jc w:val="center"/>
              <w:textAlignment w:val="center"/>
              <w:rPr>
                <w:rFonts w:ascii="宋体" w:hAnsi="宋体" w:cs="宋体"/>
                <w:color w:val="000000"/>
                <w:szCs w:val="21"/>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72C6B08">
            <w:pPr>
              <w:widowControl/>
              <w:spacing w:line="440" w:lineRule="exact"/>
              <w:jc w:val="center"/>
              <w:textAlignment w:val="center"/>
              <w:rPr>
                <w:rFonts w:ascii="宋体" w:hAnsi="宋体" w:cs="宋体"/>
                <w:color w:val="000000"/>
                <w:szCs w:val="21"/>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D2D86A">
            <w:pPr>
              <w:widowControl/>
              <w:spacing w:line="440" w:lineRule="exact"/>
              <w:jc w:val="center"/>
              <w:textAlignment w:val="center"/>
              <w:rPr>
                <w:rFonts w:ascii="宋体" w:hAnsi="宋体" w:cs="宋体"/>
                <w:color w:val="000000"/>
                <w:szCs w:val="21"/>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063544">
            <w:pPr>
              <w:widowControl/>
              <w:spacing w:line="440" w:lineRule="exact"/>
              <w:jc w:val="center"/>
              <w:textAlignment w:val="center"/>
              <w:rPr>
                <w:rFonts w:ascii="宋体" w:hAnsi="宋体" w:cs="宋体"/>
                <w:color w:val="000000"/>
                <w:szCs w:val="21"/>
              </w:rPr>
            </w:pPr>
          </w:p>
        </w:tc>
      </w:tr>
      <w:tr w14:paraId="3990A810">
        <w:tblPrEx>
          <w:tblCellMar>
            <w:top w:w="0" w:type="dxa"/>
            <w:left w:w="0" w:type="dxa"/>
            <w:bottom w:w="0" w:type="dxa"/>
            <w:right w:w="0" w:type="dxa"/>
          </w:tblCellMar>
        </w:tblPrEx>
        <w:trPr>
          <w:trHeight w:val="842" w:hRule="atLeast"/>
        </w:trPr>
        <w:tc>
          <w:tcPr>
            <w:tcW w:w="48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D5DAC6">
            <w:pPr>
              <w:widowControl/>
              <w:spacing w:line="440" w:lineRule="exact"/>
              <w:jc w:val="center"/>
              <w:textAlignment w:val="center"/>
              <w:rPr>
                <w:rFonts w:ascii="宋体" w:hAnsi="宋体" w:cs="宋体"/>
                <w:color w:val="000000"/>
                <w:szCs w:val="21"/>
              </w:rPr>
            </w:pPr>
            <w:r>
              <w:rPr>
                <w:rFonts w:hint="eastAsia" w:asciiTheme="minorEastAsia" w:hAnsiTheme="minorEastAsia" w:cstheme="minorEastAsia"/>
                <w:color w:val="000000"/>
                <w:szCs w:val="21"/>
              </w:rPr>
              <w:t>6</w:t>
            </w:r>
          </w:p>
        </w:tc>
        <w:tc>
          <w:tcPr>
            <w:tcW w:w="3432" w:type="pct"/>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A8D723">
            <w:pPr>
              <w:rPr>
                <w:rFonts w:ascii="宋体" w:hAnsi="宋体" w:cs="宋体"/>
                <w:color w:val="000000"/>
                <w:szCs w:val="21"/>
              </w:rPr>
            </w:pPr>
            <w:r>
              <w:rPr>
                <w:rFonts w:hint="eastAsia" w:asciiTheme="minorEastAsia" w:hAnsiTheme="minorEastAsia" w:eastAsiaTheme="minorEastAsia" w:cstheme="minorEastAsia"/>
                <w:color w:val="000000"/>
                <w:szCs w:val="21"/>
              </w:rPr>
              <w:t>投标总价：</w:t>
            </w:r>
          </w:p>
        </w:tc>
        <w:tc>
          <w:tcPr>
            <w:tcW w:w="1080"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BF0A01C">
            <w:pP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     </w:t>
            </w:r>
          </w:p>
          <w:p w14:paraId="4318AA92">
            <w:pPr>
              <w:ind w:firstLine="1470" w:firstLineChars="700"/>
            </w:pPr>
            <w:r>
              <w:rPr>
                <w:rFonts w:hint="eastAsia" w:asciiTheme="minorEastAsia" w:hAnsiTheme="minorEastAsia" w:eastAsiaTheme="minorEastAsia" w:cstheme="minorEastAsia"/>
                <w:color w:val="000000"/>
                <w:szCs w:val="21"/>
              </w:rPr>
              <w:t>元</w:t>
            </w:r>
          </w:p>
          <w:p w14:paraId="040BC04C">
            <w:pPr>
              <w:widowControl/>
              <w:spacing w:line="440" w:lineRule="exact"/>
              <w:jc w:val="center"/>
              <w:textAlignment w:val="center"/>
              <w:rPr>
                <w:rFonts w:ascii="宋体" w:hAnsi="宋体" w:cs="宋体"/>
                <w:color w:val="000000"/>
                <w:szCs w:val="21"/>
              </w:rPr>
            </w:pPr>
          </w:p>
        </w:tc>
      </w:tr>
    </w:tbl>
    <w:p w14:paraId="14D66ECC">
      <w:pPr>
        <w:adjustRightInd w:val="0"/>
        <w:snapToGrid w:val="0"/>
        <w:spacing w:line="300" w:lineRule="auto"/>
        <w:rPr>
          <w:rFonts w:ascii="宋体" w:hAnsi="宋体" w:cs="宋体"/>
          <w:szCs w:val="21"/>
        </w:rPr>
      </w:pPr>
    </w:p>
    <w:p w14:paraId="4DDB6CAE">
      <w:pPr>
        <w:adjustRightInd w:val="0"/>
        <w:snapToGrid w:val="0"/>
        <w:spacing w:line="300" w:lineRule="auto"/>
        <w:rPr>
          <w:snapToGrid w:val="0"/>
          <w:kern w:val="0"/>
        </w:rPr>
      </w:pPr>
      <w:r>
        <w:rPr>
          <w:rFonts w:hint="eastAsia" w:ascii="宋体" w:hAnsi="宋体" w:cs="宋体"/>
          <w:szCs w:val="21"/>
        </w:rPr>
        <w:t>投标</w:t>
      </w:r>
      <w:r>
        <w:rPr>
          <w:rFonts w:hint="eastAsia"/>
          <w:snapToGrid w:val="0"/>
          <w:kern w:val="0"/>
        </w:rPr>
        <w:t>单位：（加盖公章）</w:t>
      </w:r>
    </w:p>
    <w:p w14:paraId="5024D225">
      <w:pPr>
        <w:wordWrap w:val="0"/>
        <w:adjustRightInd w:val="0"/>
        <w:snapToGrid w:val="0"/>
        <w:spacing w:line="300" w:lineRule="auto"/>
        <w:jc w:val="right"/>
        <w:rPr>
          <w:snapToGrid w:val="0"/>
          <w:kern w:val="0"/>
        </w:rPr>
        <w:sectPr>
          <w:headerReference r:id="rId3" w:type="default"/>
          <w:footerReference r:id="rId4" w:type="default"/>
          <w:pgSz w:w="11906" w:h="16838"/>
          <w:pgMar w:top="1134" w:right="1134" w:bottom="1134" w:left="1134" w:header="851" w:footer="992" w:gutter="0"/>
          <w:cols w:space="425" w:num="1"/>
          <w:titlePg/>
          <w:docGrid w:type="lines" w:linePitch="312" w:charSpace="0"/>
        </w:sectPr>
      </w:pPr>
      <w:r>
        <w:rPr>
          <w:rFonts w:hint="eastAsia"/>
          <w:snapToGrid w:val="0"/>
          <w:kern w:val="0"/>
        </w:rPr>
        <w:t>年    月   日</w:t>
      </w:r>
    </w:p>
    <w:p w14:paraId="7AC9943E">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格式4  技术方案</w:t>
      </w:r>
    </w:p>
    <w:p w14:paraId="6CD28562">
      <w:pPr>
        <w:pStyle w:val="7"/>
        <w:ind w:firstLine="0" w:firstLineChars="0"/>
        <w:rPr>
          <w:rFonts w:asciiTheme="minorEastAsia" w:hAnsiTheme="minorEastAsia" w:eastAsiaTheme="minorEastAsia"/>
          <w:bCs/>
          <w:color w:val="FF0000"/>
          <w:sz w:val="24"/>
          <w:szCs w:val="32"/>
        </w:rPr>
      </w:pPr>
      <w:r>
        <w:rPr>
          <w:rFonts w:hint="eastAsia" w:asciiTheme="minorEastAsia" w:hAnsiTheme="minorEastAsia" w:eastAsiaTheme="minorEastAsia"/>
          <w:bCs/>
          <w:sz w:val="24"/>
          <w:szCs w:val="32"/>
        </w:rPr>
        <w:t>1.技术保障措施</w:t>
      </w:r>
      <w:r>
        <w:rPr>
          <w:rFonts w:asciiTheme="minorEastAsia" w:hAnsiTheme="minorEastAsia" w:eastAsiaTheme="minorEastAsia"/>
          <w:bCs/>
          <w:sz w:val="24"/>
          <w:szCs w:val="32"/>
        </w:rPr>
        <w:t>（格式自定）</w:t>
      </w:r>
      <w:r>
        <w:rPr>
          <w:rFonts w:hint="eastAsia" w:asciiTheme="minorEastAsia" w:hAnsiTheme="minorEastAsia" w:eastAsiaTheme="minorEastAsia"/>
          <w:bCs/>
          <w:color w:val="FF0000"/>
          <w:sz w:val="24"/>
          <w:szCs w:val="32"/>
        </w:rPr>
        <w:t>（特别提示：投标人须按本招标文件评标信息中这一评审因素要求，提供证明资料）</w:t>
      </w:r>
    </w:p>
    <w:p w14:paraId="3573553D">
      <w:pPr>
        <w:pStyle w:val="7"/>
        <w:ind w:firstLineChars="0"/>
        <w:rPr>
          <w:rFonts w:asciiTheme="minorEastAsia" w:hAnsiTheme="minorEastAsia" w:eastAsiaTheme="minorEastAsia"/>
          <w:bCs/>
          <w:color w:val="FF0000"/>
          <w:sz w:val="24"/>
          <w:szCs w:val="32"/>
        </w:rPr>
      </w:pPr>
    </w:p>
    <w:p w14:paraId="18912290">
      <w:pPr>
        <w:pStyle w:val="7"/>
        <w:ind w:firstLineChars="0"/>
        <w:rPr>
          <w:rFonts w:asciiTheme="minorEastAsia" w:hAnsiTheme="minorEastAsia" w:eastAsiaTheme="minorEastAsia"/>
          <w:bCs/>
          <w:color w:val="FF0000"/>
          <w:sz w:val="24"/>
          <w:szCs w:val="32"/>
        </w:rPr>
      </w:pPr>
    </w:p>
    <w:p w14:paraId="58C3D249">
      <w:pPr>
        <w:pStyle w:val="7"/>
        <w:ind w:firstLine="0" w:firstLineChars="0"/>
        <w:rPr>
          <w:rFonts w:asciiTheme="minorEastAsia" w:hAnsiTheme="minorEastAsia" w:eastAsiaTheme="minorEastAsia"/>
          <w:bCs/>
          <w:sz w:val="24"/>
          <w:szCs w:val="32"/>
        </w:rPr>
      </w:pPr>
      <w:r>
        <w:rPr>
          <w:rFonts w:hint="eastAsia" w:asciiTheme="minorEastAsia" w:hAnsiTheme="minorEastAsia" w:eastAsiaTheme="minorEastAsia"/>
          <w:bCs/>
          <w:sz w:val="24"/>
          <w:szCs w:val="32"/>
        </w:rPr>
        <w:t>2.项目理解与重难点分析</w:t>
      </w:r>
      <w:r>
        <w:rPr>
          <w:rFonts w:asciiTheme="minorEastAsia" w:hAnsiTheme="minorEastAsia" w:eastAsiaTheme="minorEastAsia"/>
          <w:bCs/>
          <w:sz w:val="24"/>
          <w:szCs w:val="32"/>
        </w:rPr>
        <w:t>（格式自定）</w:t>
      </w:r>
      <w:r>
        <w:rPr>
          <w:rFonts w:hint="eastAsia" w:asciiTheme="minorEastAsia" w:hAnsiTheme="minorEastAsia" w:eastAsiaTheme="minorEastAsia"/>
          <w:bCs/>
          <w:color w:val="FF0000"/>
          <w:sz w:val="24"/>
          <w:szCs w:val="32"/>
        </w:rPr>
        <w:t>（特别提示：投标人须按本招标文件评标信息中这一评审因素要求，提供证明资料）</w:t>
      </w:r>
    </w:p>
    <w:p w14:paraId="1E941CCF">
      <w:pPr>
        <w:pStyle w:val="7"/>
        <w:ind w:firstLineChars="0"/>
        <w:rPr>
          <w:rFonts w:asciiTheme="minorEastAsia" w:hAnsiTheme="minorEastAsia" w:eastAsiaTheme="minorEastAsia"/>
          <w:bCs/>
          <w:sz w:val="24"/>
          <w:szCs w:val="32"/>
        </w:rPr>
      </w:pPr>
    </w:p>
    <w:p w14:paraId="158ABB82">
      <w:pPr>
        <w:pStyle w:val="7"/>
        <w:ind w:firstLineChars="0"/>
        <w:rPr>
          <w:rFonts w:asciiTheme="minorEastAsia" w:hAnsiTheme="minorEastAsia" w:eastAsiaTheme="minorEastAsia"/>
          <w:bCs/>
          <w:sz w:val="24"/>
          <w:szCs w:val="32"/>
        </w:rPr>
      </w:pPr>
    </w:p>
    <w:p w14:paraId="66C144A1">
      <w:pPr>
        <w:pStyle w:val="7"/>
        <w:ind w:firstLine="0" w:firstLineChars="0"/>
        <w:rPr>
          <w:rFonts w:asciiTheme="minorEastAsia" w:hAnsiTheme="minorEastAsia" w:eastAsiaTheme="minorEastAsia"/>
          <w:bCs/>
          <w:color w:val="FF0000"/>
          <w:sz w:val="24"/>
          <w:szCs w:val="32"/>
        </w:rPr>
      </w:pPr>
      <w:r>
        <w:rPr>
          <w:rFonts w:hint="eastAsia" w:asciiTheme="minorEastAsia" w:hAnsiTheme="minorEastAsia" w:eastAsiaTheme="minorEastAsia"/>
          <w:bCs/>
          <w:sz w:val="24"/>
          <w:szCs w:val="32"/>
        </w:rPr>
        <w:t>3.质量保障与廉洁措施</w:t>
      </w:r>
      <w:r>
        <w:rPr>
          <w:rFonts w:asciiTheme="minorEastAsia" w:hAnsiTheme="minorEastAsia" w:eastAsiaTheme="minorEastAsia"/>
          <w:bCs/>
          <w:sz w:val="24"/>
          <w:szCs w:val="32"/>
        </w:rPr>
        <w:t>（格式自定）</w:t>
      </w:r>
      <w:r>
        <w:rPr>
          <w:rFonts w:hint="eastAsia" w:asciiTheme="minorEastAsia" w:hAnsiTheme="minorEastAsia" w:eastAsiaTheme="minorEastAsia"/>
          <w:bCs/>
          <w:color w:val="FF0000"/>
          <w:sz w:val="24"/>
          <w:szCs w:val="32"/>
        </w:rPr>
        <w:t>（特别提示：投标人须按本招标文件评标信息中这一评审因素要求，提供证明资料）</w:t>
      </w:r>
    </w:p>
    <w:p w14:paraId="5F0FF3B7">
      <w:pPr>
        <w:pStyle w:val="7"/>
        <w:ind w:firstLine="0" w:firstLineChars="0"/>
        <w:rPr>
          <w:rFonts w:asciiTheme="minorEastAsia" w:hAnsiTheme="minorEastAsia" w:eastAsiaTheme="minorEastAsia"/>
          <w:bCs/>
          <w:color w:val="FF0000"/>
          <w:sz w:val="24"/>
          <w:szCs w:val="32"/>
        </w:rPr>
        <w:sectPr>
          <w:pgSz w:w="11906" w:h="16838"/>
          <w:pgMar w:top="1134" w:right="1134" w:bottom="1134" w:left="1134" w:header="851" w:footer="992" w:gutter="0"/>
          <w:cols w:space="425" w:num="1"/>
          <w:titlePg/>
          <w:docGrid w:type="lines" w:linePitch="312" w:charSpace="0"/>
        </w:sectPr>
      </w:pPr>
    </w:p>
    <w:p w14:paraId="243231A4">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综合实力</w:t>
      </w:r>
    </w:p>
    <w:p w14:paraId="0E2EE659">
      <w:pPr>
        <w:pStyle w:val="455"/>
        <w:ind w:firstLine="0" w:firstLineChars="0"/>
        <w:rPr>
          <w:rFonts w:asciiTheme="minorEastAsia" w:hAnsiTheme="minorEastAsia" w:eastAsiaTheme="minorEastAsia"/>
          <w:bCs/>
          <w:sz w:val="24"/>
          <w:szCs w:val="32"/>
        </w:rPr>
      </w:pPr>
      <w:r>
        <w:rPr>
          <w:rFonts w:hint="eastAsia" w:asciiTheme="minorEastAsia" w:hAnsiTheme="minorEastAsia" w:eastAsiaTheme="minorEastAsia"/>
          <w:bCs/>
          <w:sz w:val="24"/>
          <w:szCs w:val="32"/>
        </w:rPr>
        <w:t>1.知识产权与软件著作权</w:t>
      </w:r>
      <w:r>
        <w:rPr>
          <w:rFonts w:asciiTheme="minorEastAsia" w:hAnsiTheme="minorEastAsia" w:eastAsiaTheme="minorEastAsia"/>
          <w:bCs/>
          <w:sz w:val="24"/>
          <w:szCs w:val="32"/>
        </w:rPr>
        <w:t>（格式自定）</w:t>
      </w:r>
      <w:r>
        <w:rPr>
          <w:rFonts w:hint="eastAsia" w:asciiTheme="minorEastAsia" w:hAnsiTheme="minorEastAsia" w:eastAsiaTheme="minorEastAsia"/>
          <w:bCs/>
          <w:color w:val="FF0000"/>
          <w:sz w:val="24"/>
          <w:szCs w:val="32"/>
        </w:rPr>
        <w:t>（特别提示：投标人须按本招标文件评标信息中这一评审因素要求，提供证明资料）</w:t>
      </w:r>
    </w:p>
    <w:p w14:paraId="5145E065">
      <w:pPr>
        <w:rPr>
          <w:rFonts w:asciiTheme="minorEastAsia" w:hAnsiTheme="minorEastAsia" w:eastAsiaTheme="minorEastAsia"/>
          <w:bCs/>
          <w:sz w:val="24"/>
          <w:szCs w:val="32"/>
        </w:rPr>
      </w:pPr>
    </w:p>
    <w:p w14:paraId="69BBDA92">
      <w:pPr>
        <w:pStyle w:val="455"/>
        <w:ind w:firstLine="0" w:firstLineChars="0"/>
        <w:rPr>
          <w:rFonts w:asciiTheme="minorEastAsia" w:hAnsiTheme="minorEastAsia" w:eastAsiaTheme="minorEastAsia"/>
          <w:bCs/>
          <w:sz w:val="24"/>
          <w:szCs w:val="32"/>
        </w:rPr>
      </w:pPr>
      <w:r>
        <w:rPr>
          <w:rFonts w:hint="eastAsia" w:asciiTheme="minorEastAsia" w:hAnsiTheme="minorEastAsia" w:eastAsiaTheme="minorEastAsia"/>
          <w:bCs/>
          <w:sz w:val="24"/>
          <w:szCs w:val="32"/>
        </w:rPr>
        <w:t>2.同类项目业绩</w:t>
      </w:r>
      <w:r>
        <w:rPr>
          <w:rFonts w:asciiTheme="minorEastAsia" w:hAnsiTheme="minorEastAsia" w:eastAsiaTheme="minorEastAsia"/>
          <w:bCs/>
          <w:sz w:val="24"/>
          <w:szCs w:val="32"/>
        </w:rPr>
        <w:t>（</w:t>
      </w:r>
      <w:bookmarkStart w:id="18" w:name="_GoBack"/>
      <w:bookmarkEnd w:id="18"/>
      <w:r>
        <w:rPr>
          <w:rFonts w:asciiTheme="minorEastAsia" w:hAnsiTheme="minorEastAsia" w:eastAsiaTheme="minorEastAsia"/>
          <w:bCs/>
          <w:sz w:val="24"/>
          <w:szCs w:val="32"/>
        </w:rPr>
        <w:t>格式自定）</w:t>
      </w:r>
      <w:r>
        <w:rPr>
          <w:rFonts w:hint="eastAsia" w:asciiTheme="minorEastAsia" w:hAnsiTheme="minorEastAsia" w:eastAsiaTheme="minorEastAsia"/>
          <w:bCs/>
          <w:color w:val="FF0000"/>
          <w:sz w:val="24"/>
          <w:szCs w:val="32"/>
        </w:rPr>
        <w:t>（特别提示：投标人须按本招标文件评标信息中这一评审因素要求，提供证明资料）</w:t>
      </w:r>
    </w:p>
    <w:p w14:paraId="32FF35F0">
      <w:pPr>
        <w:pStyle w:val="7"/>
        <w:ind w:firstLine="0" w:firstLineChars="0"/>
        <w:rPr>
          <w:rFonts w:asciiTheme="minorEastAsia" w:hAnsiTheme="minorEastAsia" w:eastAsiaTheme="minorEastAsia"/>
          <w:bCs/>
          <w:color w:val="FF0000"/>
          <w:sz w:val="24"/>
          <w:szCs w:val="32"/>
        </w:rPr>
      </w:pPr>
    </w:p>
    <w:p w14:paraId="65A8D4CD">
      <w:pPr>
        <w:wordWrap w:val="0"/>
        <w:adjustRightInd w:val="0"/>
        <w:snapToGrid w:val="0"/>
        <w:spacing w:line="300" w:lineRule="auto"/>
        <w:rPr>
          <w:snapToGrid w:val="0"/>
          <w:kern w:val="0"/>
        </w:rPr>
        <w:sectPr>
          <w:pgSz w:w="11906" w:h="16838"/>
          <w:pgMar w:top="1134" w:right="1134" w:bottom="1134" w:left="1134" w:header="851" w:footer="992" w:gutter="0"/>
          <w:cols w:space="425" w:num="1"/>
          <w:titlePg/>
          <w:docGrid w:type="lines" w:linePitch="312" w:charSpace="0"/>
        </w:sectPr>
      </w:pPr>
    </w:p>
    <w:p w14:paraId="1A3A5CA4">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格式6  诚信情况</w:t>
      </w:r>
    </w:p>
    <w:p w14:paraId="42E151E4">
      <w:pPr>
        <w:rPr>
          <w:rFonts w:asciiTheme="minorEastAsia" w:hAnsiTheme="minorEastAsia" w:eastAsiaTheme="minorEastAsia"/>
          <w:bCs/>
          <w:sz w:val="24"/>
          <w:szCs w:val="32"/>
        </w:rPr>
      </w:pPr>
      <w:r>
        <w:rPr>
          <w:rFonts w:hint="eastAsia" w:asciiTheme="minorEastAsia" w:hAnsiTheme="minorEastAsia" w:eastAsiaTheme="minorEastAsia"/>
          <w:bCs/>
          <w:sz w:val="24"/>
          <w:szCs w:val="32"/>
        </w:rPr>
        <w:t>1.信用评价</w:t>
      </w:r>
      <w:r>
        <w:rPr>
          <w:rFonts w:asciiTheme="minorEastAsia" w:hAnsiTheme="minorEastAsia" w:eastAsiaTheme="minorEastAsia"/>
          <w:bCs/>
          <w:sz w:val="24"/>
          <w:szCs w:val="32"/>
        </w:rPr>
        <w:t>（格式自定）</w:t>
      </w:r>
      <w:r>
        <w:rPr>
          <w:rFonts w:hint="eastAsia" w:asciiTheme="minorEastAsia" w:hAnsiTheme="minorEastAsia" w:eastAsiaTheme="minorEastAsia"/>
          <w:bCs/>
          <w:color w:val="FF0000"/>
          <w:sz w:val="24"/>
          <w:szCs w:val="32"/>
        </w:rPr>
        <w:t>（特别提示：投标人须按本招标文件评标信息中这一评审因素要求，提供证明资料）</w:t>
      </w:r>
    </w:p>
    <w:p w14:paraId="3E05BDA3">
      <w:pPr>
        <w:wordWrap w:val="0"/>
        <w:adjustRightInd w:val="0"/>
        <w:snapToGrid w:val="0"/>
        <w:spacing w:line="300" w:lineRule="auto"/>
        <w:rPr>
          <w:snapToGrid w:val="0"/>
          <w:kern w:val="0"/>
        </w:rPr>
      </w:pPr>
    </w:p>
    <w:sectPr>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H Yb 2gj">
    <w:altName w:val="黑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Arial Unicode MS"/>
    <w:panose1 w:val="0201050906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C6C7">
    <w:pPr>
      <w:pStyle w:val="32"/>
      <w:framePr w:wrap="around" w:vAnchor="text" w:hAnchor="margin" w:xAlign="center" w:y="1"/>
      <w:rPr>
        <w:rStyle w:val="55"/>
      </w:rPr>
    </w:pPr>
    <w:r>
      <w:rPr>
        <w:rStyle w:val="55"/>
      </w:rPr>
      <w:fldChar w:fldCharType="begin"/>
    </w:r>
    <w:r>
      <w:rPr>
        <w:rStyle w:val="55"/>
      </w:rPr>
      <w:instrText xml:space="preserve">PAGE  </w:instrText>
    </w:r>
    <w:r>
      <w:rPr>
        <w:rStyle w:val="55"/>
      </w:rPr>
      <w:fldChar w:fldCharType="separate"/>
    </w:r>
    <w:r>
      <w:rPr>
        <w:rStyle w:val="55"/>
      </w:rPr>
      <w:t>17</w:t>
    </w:r>
    <w:r>
      <w:rPr>
        <w:rStyle w:val="55"/>
      </w:rPr>
      <w:fldChar w:fldCharType="end"/>
    </w:r>
  </w:p>
  <w:p w14:paraId="7995FAC5">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7EB3B">
    <w:pPr>
      <w:pStyle w:val="33"/>
      <w:tabs>
        <w:tab w:val="center" w:pos="4819"/>
        <w:tab w:val="right" w:pos="9638"/>
      </w:tabs>
      <w:jc w:val="left"/>
    </w:pPr>
    <w:r>
      <w:rPr>
        <w:rFonts w:hint="eastAsia"/>
      </w:rPr>
      <w:t xml:space="preserve">项目名称：                         </w:t>
    </w:r>
  </w:p>
  <w:p w14:paraId="30920EE6">
    <w:pPr>
      <w:pStyle w:val="33"/>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tentative="0">
      <w:start w:val="1"/>
      <w:numFmt w:val="japaneseCounting"/>
      <w:pStyle w:val="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1F"/>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CF"/>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CD2"/>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EB6CC4"/>
    <w:rsid w:val="17F52C18"/>
    <w:rsid w:val="1807166C"/>
    <w:rsid w:val="184530EF"/>
    <w:rsid w:val="187842FE"/>
    <w:rsid w:val="19227A4B"/>
    <w:rsid w:val="1A044015"/>
    <w:rsid w:val="1A182B91"/>
    <w:rsid w:val="1A3B761A"/>
    <w:rsid w:val="1A4C6562"/>
    <w:rsid w:val="1A4E7B88"/>
    <w:rsid w:val="1AF5068E"/>
    <w:rsid w:val="1AFF0E5E"/>
    <w:rsid w:val="1B3E182A"/>
    <w:rsid w:val="1B4B5195"/>
    <w:rsid w:val="1C0A3821"/>
    <w:rsid w:val="1C174C6F"/>
    <w:rsid w:val="1C7C020D"/>
    <w:rsid w:val="1C8D3A84"/>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5E4700"/>
    <w:rsid w:val="2A7615AE"/>
    <w:rsid w:val="2AD85037"/>
    <w:rsid w:val="2B002AD1"/>
    <w:rsid w:val="2BC03B14"/>
    <w:rsid w:val="2BD0253B"/>
    <w:rsid w:val="2C187060"/>
    <w:rsid w:val="2C444480"/>
    <w:rsid w:val="2C564DC3"/>
    <w:rsid w:val="2CE90E48"/>
    <w:rsid w:val="2D0D4B37"/>
    <w:rsid w:val="2D6C141D"/>
    <w:rsid w:val="2DC70B61"/>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1247D"/>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77054A"/>
    <w:rsid w:val="39A97E97"/>
    <w:rsid w:val="3A260C29"/>
    <w:rsid w:val="3A651F6E"/>
    <w:rsid w:val="3AA53060"/>
    <w:rsid w:val="3ABE7D4F"/>
    <w:rsid w:val="3AD26068"/>
    <w:rsid w:val="3B57268D"/>
    <w:rsid w:val="3B6176CE"/>
    <w:rsid w:val="3BF9504C"/>
    <w:rsid w:val="3C312916"/>
    <w:rsid w:val="3C872BFA"/>
    <w:rsid w:val="3C9D3F8B"/>
    <w:rsid w:val="3CA60B04"/>
    <w:rsid w:val="3CCF5E45"/>
    <w:rsid w:val="3CF11603"/>
    <w:rsid w:val="3D5129F3"/>
    <w:rsid w:val="3D515A8A"/>
    <w:rsid w:val="3D623CEE"/>
    <w:rsid w:val="3D7507FB"/>
    <w:rsid w:val="3E9C2D99"/>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6D870E9"/>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111D84"/>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0C4B2A"/>
    <w:rsid w:val="61125007"/>
    <w:rsid w:val="61181E1C"/>
    <w:rsid w:val="6155072E"/>
    <w:rsid w:val="617A7A66"/>
    <w:rsid w:val="6194383B"/>
    <w:rsid w:val="61A415C7"/>
    <w:rsid w:val="61C71D9F"/>
    <w:rsid w:val="61CB5375"/>
    <w:rsid w:val="61F21F72"/>
    <w:rsid w:val="623348CA"/>
    <w:rsid w:val="625421DB"/>
    <w:rsid w:val="63D11B11"/>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2A5FCA"/>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D5249C6"/>
    <w:rsid w:val="7E28286A"/>
    <w:rsid w:val="7E4515FE"/>
    <w:rsid w:val="7EAD59B2"/>
    <w:rsid w:val="7EBF11BA"/>
    <w:rsid w:val="7F680E86"/>
    <w:rsid w:val="7F91273C"/>
    <w:rsid w:val="7FF67692"/>
    <w:rsid w:val="7FF915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1"/>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3"/>
    <w:next w:val="5"/>
    <w:link w:val="62"/>
    <w:qFormat/>
    <w:uiPriority w:val="0"/>
    <w:pPr>
      <w:jc w:val="center"/>
      <w:outlineLvl w:val="1"/>
    </w:pPr>
    <w:rPr>
      <w:rFonts w:ascii="Arial" w:hAnsi="Arial" w:eastAsiaTheme="minorEastAsia"/>
      <w:sz w:val="28"/>
    </w:rPr>
  </w:style>
  <w:style w:type="paragraph" w:styleId="3">
    <w:name w:val="heading 3"/>
    <w:basedOn w:val="1"/>
    <w:next w:val="1"/>
    <w:link w:val="60"/>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5"/>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6"/>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7"/>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8"/>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9"/>
    <w:qFormat/>
    <w:uiPriority w:val="0"/>
    <w:pPr>
      <w:keepNext/>
      <w:keepLines/>
      <w:numPr>
        <w:ilvl w:val="8"/>
        <w:numId w:val="1"/>
      </w:numPr>
      <w:spacing w:before="240" w:after="64" w:line="319" w:lineRule="auto"/>
      <w:outlineLvl w:val="8"/>
    </w:pPr>
    <w:rPr>
      <w:rFonts w:ascii="Arial" w:hAnsi="Arial" w:eastAsia="黑体"/>
    </w:rPr>
  </w:style>
  <w:style w:type="character" w:default="1" w:styleId="53">
    <w:name w:val="Default Paragraph Font"/>
    <w:semiHidden/>
    <w:unhideWhenUsed/>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4"/>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4"/>
    <w:qFormat/>
    <w:uiPriority w:val="0"/>
    <w:pPr>
      <w:shd w:val="clear" w:color="auto" w:fill="000080"/>
    </w:pPr>
  </w:style>
  <w:style w:type="paragraph" w:styleId="18">
    <w:name w:val="annotation text"/>
    <w:basedOn w:val="1"/>
    <w:link w:val="70"/>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1"/>
    <w:link w:val="72"/>
    <w:qFormat/>
    <w:uiPriority w:val="0"/>
    <w:pPr>
      <w:spacing w:after="120"/>
    </w:pPr>
  </w:style>
  <w:style w:type="paragraph" w:styleId="21">
    <w:name w:val="Body Text Indent"/>
    <w:basedOn w:val="1"/>
    <w:link w:val="75"/>
    <w:qFormat/>
    <w:uiPriority w:val="0"/>
    <w:pPr>
      <w:spacing w:after="120"/>
      <w:ind w:left="420" w:leftChars="200"/>
    </w:pPr>
  </w:style>
  <w:style w:type="paragraph" w:styleId="22">
    <w:name w:val="Block Text"/>
    <w:basedOn w:val="1"/>
    <w:qFormat/>
    <w:uiPriority w:val="0"/>
    <w:pPr>
      <w:spacing w:after="120"/>
      <w:ind w:left="1440" w:leftChars="700" w:right="1440" w:rightChars="700"/>
    </w:pPr>
  </w:style>
  <w:style w:type="paragraph" w:styleId="23">
    <w:name w:val="List Bullet 2"/>
    <w:basedOn w:val="1"/>
    <w:qFormat/>
    <w:uiPriority w:val="0"/>
    <w:pPr>
      <w:numPr>
        <w:ilvl w:val="0"/>
        <w:numId w:val="2"/>
      </w:numPr>
      <w:tabs>
        <w:tab w:val="left" w:pos="780"/>
      </w:tabs>
    </w:pPr>
    <w:rPr>
      <w:szCs w:val="20"/>
    </w:rPr>
  </w:style>
  <w:style w:type="paragraph" w:styleId="24">
    <w:name w:val="toc 5"/>
    <w:basedOn w:val="1"/>
    <w:next w:val="1"/>
    <w:qFormat/>
    <w:uiPriority w:val="0"/>
    <w:pPr>
      <w:ind w:left="840"/>
      <w:jc w:val="left"/>
    </w:pPr>
    <w:rPr>
      <w:szCs w:val="21"/>
    </w:rPr>
  </w:style>
  <w:style w:type="paragraph" w:styleId="25">
    <w:name w:val="toc 3"/>
    <w:basedOn w:val="1"/>
    <w:next w:val="1"/>
    <w:qFormat/>
    <w:uiPriority w:val="39"/>
    <w:pPr>
      <w:ind w:left="420"/>
      <w:jc w:val="left"/>
    </w:pPr>
    <w:rPr>
      <w:iCs/>
    </w:rPr>
  </w:style>
  <w:style w:type="paragraph" w:styleId="26">
    <w:name w:val="Plain Text"/>
    <w:basedOn w:val="1"/>
    <w:next w:val="27"/>
    <w:link w:val="76"/>
    <w:qFormat/>
    <w:uiPriority w:val="0"/>
    <w:rPr>
      <w:rFonts w:ascii="宋体" w:hAnsi="Courier New"/>
      <w:szCs w:val="20"/>
    </w:rPr>
  </w:style>
  <w:style w:type="paragraph" w:customStyle="1" w:styleId="27">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7"/>
    <w:qFormat/>
    <w:uiPriority w:val="0"/>
    <w:pPr>
      <w:spacing w:after="120" w:line="480" w:lineRule="auto"/>
      <w:ind w:left="420" w:leftChars="200"/>
    </w:pPr>
  </w:style>
  <w:style w:type="paragraph" w:styleId="31">
    <w:name w:val="Balloon Text"/>
    <w:basedOn w:val="1"/>
    <w:link w:val="78"/>
    <w:qFormat/>
    <w:uiPriority w:val="0"/>
    <w:rPr>
      <w:sz w:val="18"/>
      <w:szCs w:val="18"/>
    </w:rPr>
  </w:style>
  <w:style w:type="paragraph" w:styleId="32">
    <w:name w:val="footer"/>
    <w:basedOn w:val="1"/>
    <w:link w:val="79"/>
    <w:qFormat/>
    <w:uiPriority w:val="99"/>
    <w:pPr>
      <w:tabs>
        <w:tab w:val="center" w:pos="4153"/>
        <w:tab w:val="right" w:pos="8306"/>
      </w:tabs>
      <w:snapToGrid w:val="0"/>
      <w:jc w:val="left"/>
    </w:pPr>
    <w:rPr>
      <w:sz w:val="18"/>
      <w:szCs w:val="18"/>
    </w:rPr>
  </w:style>
  <w:style w:type="paragraph" w:styleId="33">
    <w:name w:val="header"/>
    <w:basedOn w:val="1"/>
    <w:link w:val="80"/>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81"/>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Body Text 2"/>
    <w:basedOn w:val="1"/>
    <w:link w:val="306"/>
    <w:qFormat/>
    <w:uiPriority w:val="0"/>
    <w:rPr>
      <w:sz w:val="28"/>
      <w:szCs w:val="20"/>
    </w:rPr>
  </w:style>
  <w:style w:type="paragraph" w:styleId="45">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qFormat/>
    <w:uiPriority w:val="99"/>
    <w:pPr>
      <w:widowControl/>
      <w:spacing w:before="100" w:beforeAutospacing="1" w:after="100" w:afterAutospacing="1"/>
      <w:jc w:val="left"/>
    </w:pPr>
    <w:rPr>
      <w:kern w:val="0"/>
      <w:sz w:val="24"/>
    </w:rPr>
  </w:style>
  <w:style w:type="paragraph" w:styleId="47">
    <w:name w:val="Title"/>
    <w:basedOn w:val="1"/>
    <w:link w:val="82"/>
    <w:qFormat/>
    <w:uiPriority w:val="0"/>
    <w:pPr>
      <w:spacing w:before="240" w:after="60"/>
      <w:jc w:val="center"/>
      <w:outlineLvl w:val="0"/>
    </w:pPr>
    <w:rPr>
      <w:rFonts w:ascii="Arial" w:hAnsi="Arial" w:eastAsia="隶书"/>
      <w:b/>
      <w:bCs/>
      <w:sz w:val="32"/>
      <w:szCs w:val="32"/>
    </w:rPr>
  </w:style>
  <w:style w:type="paragraph" w:styleId="48">
    <w:name w:val="annotation subject"/>
    <w:basedOn w:val="18"/>
    <w:next w:val="18"/>
    <w:link w:val="71"/>
    <w:qFormat/>
    <w:uiPriority w:val="0"/>
    <w:rPr>
      <w:b/>
      <w:bCs/>
    </w:rPr>
  </w:style>
  <w:style w:type="paragraph" w:styleId="49">
    <w:name w:val="Body Text First Indent"/>
    <w:basedOn w:val="20"/>
    <w:link w:val="73"/>
    <w:qFormat/>
    <w:uiPriority w:val="0"/>
    <w:pPr>
      <w:ind w:firstLine="420" w:firstLineChars="100"/>
    </w:pPr>
  </w:style>
  <w:style w:type="paragraph" w:styleId="50">
    <w:name w:val="Body Text First Indent 2"/>
    <w:basedOn w:val="21"/>
    <w:link w:val="292"/>
    <w:qFormat/>
    <w:uiPriority w:val="0"/>
    <w:pPr>
      <w:spacing w:after="160" w:line="360" w:lineRule="auto"/>
      <w:ind w:firstLine="480" w:firstLineChars="200"/>
    </w:pPr>
    <w:rPr>
      <w:kern w:val="0"/>
      <w:sz w:val="24"/>
    </w:rPr>
  </w:style>
  <w:style w:type="table" w:styleId="52">
    <w:name w:val="Table Grid"/>
    <w:basedOn w:val="5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4">
    <w:name w:val="Strong"/>
    <w:qFormat/>
    <w:uiPriority w:val="22"/>
    <w:rPr>
      <w:b/>
      <w:bCs/>
    </w:rPr>
  </w:style>
  <w:style w:type="character" w:styleId="55">
    <w:name w:val="page number"/>
    <w:basedOn w:val="53"/>
    <w:qFormat/>
    <w:uiPriority w:val="0"/>
  </w:style>
  <w:style w:type="character" w:styleId="56">
    <w:name w:val="FollowedHyperlink"/>
    <w:basedOn w:val="53"/>
    <w:unhideWhenUsed/>
    <w:qFormat/>
    <w:uiPriority w:val="0"/>
    <w:rPr>
      <w:color w:val="800080"/>
      <w:u w:val="single"/>
    </w:rPr>
  </w:style>
  <w:style w:type="character" w:styleId="57">
    <w:name w:val="Emphasis"/>
    <w:qFormat/>
    <w:uiPriority w:val="2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character" w:customStyle="1" w:styleId="60">
    <w:name w:val="标题 3 Char"/>
    <w:basedOn w:val="53"/>
    <w:link w:val="3"/>
    <w:qFormat/>
    <w:uiPriority w:val="0"/>
    <w:rPr>
      <w:b/>
      <w:bCs/>
      <w:kern w:val="2"/>
      <w:sz w:val="24"/>
      <w:szCs w:val="32"/>
    </w:rPr>
  </w:style>
  <w:style w:type="character" w:customStyle="1" w:styleId="61">
    <w:name w:val="标题 1 Char"/>
    <w:basedOn w:val="53"/>
    <w:link w:val="2"/>
    <w:qFormat/>
    <w:uiPriority w:val="0"/>
    <w:rPr>
      <w:rFonts w:eastAsiaTheme="minorEastAsia"/>
      <w:b/>
      <w:kern w:val="44"/>
      <w:sz w:val="44"/>
      <w:szCs w:val="28"/>
    </w:rPr>
  </w:style>
  <w:style w:type="character" w:customStyle="1" w:styleId="62">
    <w:name w:val="标题 2 Char"/>
    <w:basedOn w:val="53"/>
    <w:link w:val="4"/>
    <w:qFormat/>
    <w:uiPriority w:val="0"/>
    <w:rPr>
      <w:rFonts w:ascii="Arial" w:hAnsi="Arial" w:eastAsiaTheme="minorEastAsia"/>
      <w:b/>
      <w:bCs/>
      <w:kern w:val="2"/>
      <w:sz w:val="28"/>
      <w:szCs w:val="32"/>
    </w:rPr>
  </w:style>
  <w:style w:type="character" w:customStyle="1" w:styleId="63">
    <w:name w:val="标题 4 Char1"/>
    <w:basedOn w:val="53"/>
    <w:link w:val="5"/>
    <w:qFormat/>
    <w:uiPriority w:val="99"/>
    <w:rPr>
      <w:rFonts w:ascii="Arial" w:hAnsi="Arial" w:eastAsia="黑体"/>
      <w:b/>
      <w:bCs/>
      <w:kern w:val="2"/>
      <w:sz w:val="28"/>
      <w:szCs w:val="28"/>
    </w:rPr>
  </w:style>
  <w:style w:type="character" w:customStyle="1" w:styleId="64">
    <w:name w:val="正文缩进 Char"/>
    <w:link w:val="7"/>
    <w:qFormat/>
    <w:uiPriority w:val="0"/>
    <w:rPr>
      <w:rFonts w:eastAsia="宋体"/>
      <w:kern w:val="2"/>
      <w:sz w:val="21"/>
      <w:szCs w:val="24"/>
      <w:lang w:val="en-US" w:eastAsia="zh-CN" w:bidi="ar-SA"/>
    </w:rPr>
  </w:style>
  <w:style w:type="character" w:customStyle="1" w:styleId="65">
    <w:name w:val="标题 5 Char1"/>
    <w:basedOn w:val="53"/>
    <w:link w:val="6"/>
    <w:qFormat/>
    <w:uiPriority w:val="0"/>
    <w:rPr>
      <w:b/>
      <w:kern w:val="2"/>
      <w:sz w:val="28"/>
      <w:szCs w:val="24"/>
    </w:rPr>
  </w:style>
  <w:style w:type="character" w:customStyle="1" w:styleId="66">
    <w:name w:val="标题 6 Char1"/>
    <w:basedOn w:val="53"/>
    <w:link w:val="8"/>
    <w:qFormat/>
    <w:uiPriority w:val="9"/>
    <w:rPr>
      <w:rFonts w:ascii="Arial" w:hAnsi="Arial" w:eastAsia="黑体"/>
      <w:b/>
      <w:kern w:val="2"/>
      <w:sz w:val="24"/>
      <w:szCs w:val="24"/>
    </w:rPr>
  </w:style>
  <w:style w:type="character" w:customStyle="1" w:styleId="67">
    <w:name w:val="标题 7 Char1"/>
    <w:basedOn w:val="53"/>
    <w:link w:val="9"/>
    <w:qFormat/>
    <w:uiPriority w:val="9"/>
    <w:rPr>
      <w:b/>
      <w:kern w:val="2"/>
      <w:sz w:val="24"/>
      <w:szCs w:val="24"/>
    </w:rPr>
  </w:style>
  <w:style w:type="character" w:customStyle="1" w:styleId="68">
    <w:name w:val="标题 8 Char1"/>
    <w:basedOn w:val="53"/>
    <w:link w:val="10"/>
    <w:qFormat/>
    <w:uiPriority w:val="9"/>
    <w:rPr>
      <w:rFonts w:ascii="Arial" w:hAnsi="Arial" w:eastAsia="黑体"/>
      <w:kern w:val="2"/>
      <w:sz w:val="24"/>
      <w:szCs w:val="24"/>
    </w:rPr>
  </w:style>
  <w:style w:type="character" w:customStyle="1" w:styleId="69">
    <w:name w:val="标题 9 Char1"/>
    <w:basedOn w:val="53"/>
    <w:link w:val="11"/>
    <w:qFormat/>
    <w:uiPriority w:val="0"/>
    <w:rPr>
      <w:rFonts w:ascii="Arial" w:hAnsi="Arial" w:eastAsia="黑体"/>
      <w:kern w:val="2"/>
      <w:sz w:val="21"/>
      <w:szCs w:val="24"/>
    </w:rPr>
  </w:style>
  <w:style w:type="character" w:customStyle="1" w:styleId="70">
    <w:name w:val="批注文字 Char"/>
    <w:link w:val="18"/>
    <w:qFormat/>
    <w:uiPriority w:val="0"/>
    <w:rPr>
      <w:kern w:val="2"/>
      <w:sz w:val="21"/>
      <w:szCs w:val="24"/>
    </w:rPr>
  </w:style>
  <w:style w:type="character" w:customStyle="1" w:styleId="71">
    <w:name w:val="批注主题 Char"/>
    <w:basedOn w:val="70"/>
    <w:link w:val="48"/>
    <w:qFormat/>
    <w:uiPriority w:val="0"/>
    <w:rPr>
      <w:b/>
      <w:bCs/>
      <w:kern w:val="2"/>
      <w:sz w:val="21"/>
      <w:szCs w:val="24"/>
    </w:rPr>
  </w:style>
  <w:style w:type="character" w:customStyle="1" w:styleId="72">
    <w:name w:val="正文文本 Char"/>
    <w:basedOn w:val="53"/>
    <w:link w:val="20"/>
    <w:qFormat/>
    <w:uiPriority w:val="0"/>
    <w:rPr>
      <w:kern w:val="2"/>
      <w:sz w:val="21"/>
      <w:szCs w:val="24"/>
    </w:rPr>
  </w:style>
  <w:style w:type="character" w:customStyle="1" w:styleId="73">
    <w:name w:val="正文首行缩进 Char"/>
    <w:link w:val="49"/>
    <w:qFormat/>
    <w:uiPriority w:val="0"/>
    <w:rPr>
      <w:rFonts w:eastAsia="宋体"/>
      <w:kern w:val="2"/>
      <w:sz w:val="21"/>
      <w:szCs w:val="24"/>
      <w:lang w:val="en-US" w:eastAsia="zh-CN" w:bidi="ar-SA"/>
    </w:rPr>
  </w:style>
  <w:style w:type="character" w:customStyle="1" w:styleId="74">
    <w:name w:val="文档结构图 Char"/>
    <w:basedOn w:val="53"/>
    <w:link w:val="17"/>
    <w:qFormat/>
    <w:uiPriority w:val="0"/>
    <w:rPr>
      <w:kern w:val="2"/>
      <w:sz w:val="21"/>
      <w:szCs w:val="24"/>
      <w:shd w:val="clear" w:color="auto" w:fill="000080"/>
    </w:rPr>
  </w:style>
  <w:style w:type="character" w:customStyle="1" w:styleId="75">
    <w:name w:val="正文文本缩进 Char1"/>
    <w:basedOn w:val="53"/>
    <w:link w:val="21"/>
    <w:qFormat/>
    <w:uiPriority w:val="0"/>
    <w:rPr>
      <w:kern w:val="2"/>
      <w:sz w:val="21"/>
      <w:szCs w:val="24"/>
    </w:rPr>
  </w:style>
  <w:style w:type="character" w:customStyle="1" w:styleId="76">
    <w:name w:val="纯文本 Char"/>
    <w:link w:val="26"/>
    <w:qFormat/>
    <w:uiPriority w:val="0"/>
    <w:rPr>
      <w:rFonts w:ascii="宋体" w:hAnsi="Courier New" w:eastAsia="宋体"/>
      <w:kern w:val="2"/>
      <w:sz w:val="21"/>
      <w:lang w:val="en-US" w:eastAsia="zh-CN" w:bidi="ar-SA"/>
    </w:rPr>
  </w:style>
  <w:style w:type="character" w:customStyle="1" w:styleId="77">
    <w:name w:val="正文文本缩进 2 Char1"/>
    <w:link w:val="30"/>
    <w:qFormat/>
    <w:uiPriority w:val="0"/>
    <w:rPr>
      <w:kern w:val="2"/>
      <w:sz w:val="21"/>
      <w:szCs w:val="24"/>
    </w:rPr>
  </w:style>
  <w:style w:type="character" w:customStyle="1" w:styleId="78">
    <w:name w:val="批注框文本 Char"/>
    <w:basedOn w:val="53"/>
    <w:link w:val="31"/>
    <w:qFormat/>
    <w:uiPriority w:val="99"/>
    <w:rPr>
      <w:kern w:val="2"/>
      <w:sz w:val="18"/>
      <w:szCs w:val="18"/>
    </w:rPr>
  </w:style>
  <w:style w:type="character" w:customStyle="1" w:styleId="79">
    <w:name w:val="页脚 Char"/>
    <w:basedOn w:val="53"/>
    <w:link w:val="32"/>
    <w:qFormat/>
    <w:uiPriority w:val="99"/>
    <w:rPr>
      <w:kern w:val="2"/>
      <w:sz w:val="18"/>
      <w:szCs w:val="18"/>
    </w:rPr>
  </w:style>
  <w:style w:type="character" w:customStyle="1" w:styleId="80">
    <w:name w:val="页眉 Char"/>
    <w:link w:val="33"/>
    <w:qFormat/>
    <w:uiPriority w:val="99"/>
    <w:rPr>
      <w:kern w:val="2"/>
      <w:sz w:val="18"/>
      <w:szCs w:val="18"/>
    </w:rPr>
  </w:style>
  <w:style w:type="character" w:customStyle="1" w:styleId="81">
    <w:name w:val="HTML 预设格式 Char1"/>
    <w:link w:val="45"/>
    <w:qFormat/>
    <w:uiPriority w:val="0"/>
    <w:rPr>
      <w:rFonts w:ascii="宋体" w:hAnsi="宋体" w:cs="宋体"/>
      <w:sz w:val="24"/>
      <w:szCs w:val="24"/>
    </w:rPr>
  </w:style>
  <w:style w:type="character" w:customStyle="1" w:styleId="82">
    <w:name w:val="标题 Char"/>
    <w:link w:val="47"/>
    <w:qFormat/>
    <w:uiPriority w:val="0"/>
    <w:rPr>
      <w:rFonts w:ascii="Arial" w:hAnsi="Arial" w:eastAsia="隶书" w:cs="Arial"/>
      <w:b/>
      <w:bCs/>
      <w:kern w:val="2"/>
      <w:sz w:val="32"/>
      <w:szCs w:val="32"/>
    </w:rPr>
  </w:style>
  <w:style w:type="paragraph" w:customStyle="1" w:styleId="8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4">
    <w:name w:val="样式1 Char Char"/>
    <w:basedOn w:val="1"/>
    <w:next w:val="1"/>
    <w:link w:val="85"/>
    <w:qFormat/>
    <w:uiPriority w:val="0"/>
    <w:pPr>
      <w:spacing w:line="360" w:lineRule="auto"/>
      <w:ind w:firstLine="516" w:firstLineChars="215"/>
    </w:pPr>
    <w:rPr>
      <w:sz w:val="24"/>
      <w:szCs w:val="20"/>
    </w:rPr>
  </w:style>
  <w:style w:type="character" w:customStyle="1" w:styleId="85">
    <w:name w:val="样式1 Char Char Char"/>
    <w:link w:val="84"/>
    <w:qFormat/>
    <w:uiPriority w:val="0"/>
    <w:rPr>
      <w:rFonts w:eastAsia="宋体"/>
      <w:kern w:val="2"/>
      <w:sz w:val="24"/>
      <w:lang w:val="en-US" w:eastAsia="zh-CN" w:bidi="ar-SA"/>
    </w:rPr>
  </w:style>
  <w:style w:type="paragraph" w:customStyle="1" w:styleId="86">
    <w:name w:val="样式1"/>
    <w:basedOn w:val="47"/>
    <w:link w:val="87"/>
    <w:qFormat/>
    <w:uiPriority w:val="0"/>
    <w:pPr>
      <w:spacing w:before="120" w:after="120"/>
    </w:pPr>
    <w:rPr>
      <w:rFonts w:eastAsia="黑体" w:cs="Arial"/>
      <w:b w:val="0"/>
      <w:sz w:val="30"/>
      <w:szCs w:val="21"/>
    </w:rPr>
  </w:style>
  <w:style w:type="character" w:customStyle="1" w:styleId="87">
    <w:name w:val="样式1 Char"/>
    <w:link w:val="86"/>
    <w:qFormat/>
    <w:uiPriority w:val="0"/>
    <w:rPr>
      <w:rFonts w:ascii="Arial" w:hAnsi="Arial" w:eastAsia="黑体" w:cs="Arial"/>
      <w:bCs/>
      <w:kern w:val="2"/>
      <w:sz w:val="30"/>
      <w:szCs w:val="21"/>
      <w:lang w:val="en-US" w:eastAsia="zh-CN" w:bidi="ar-SA"/>
    </w:rPr>
  </w:style>
  <w:style w:type="paragraph" w:customStyle="1" w:styleId="88">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0">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1">
    <w:name w:val="Char1"/>
    <w:basedOn w:val="1"/>
    <w:qFormat/>
    <w:uiPriority w:val="0"/>
    <w:rPr>
      <w:rFonts w:ascii="仿宋_GB2312" w:eastAsia="仿宋_GB2312"/>
      <w:b/>
      <w:sz w:val="32"/>
      <w:szCs w:val="32"/>
    </w:rPr>
  </w:style>
  <w:style w:type="character" w:customStyle="1" w:styleId="92">
    <w:name w:val="tpc_title1"/>
    <w:qFormat/>
    <w:uiPriority w:val="0"/>
    <w:rPr>
      <w:b/>
      <w:bCs/>
      <w:sz w:val="18"/>
      <w:szCs w:val="18"/>
    </w:rPr>
  </w:style>
  <w:style w:type="character" w:customStyle="1" w:styleId="93">
    <w:name w:val="tpc_content1"/>
    <w:qFormat/>
    <w:uiPriority w:val="0"/>
    <w:rPr>
      <w:sz w:val="20"/>
      <w:szCs w:val="20"/>
    </w:rPr>
  </w:style>
  <w:style w:type="paragraph" w:customStyle="1" w:styleId="94">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5">
    <w:name w:val="列出段落1"/>
    <w:basedOn w:val="1"/>
    <w:link w:val="96"/>
    <w:qFormat/>
    <w:uiPriority w:val="0"/>
    <w:pPr>
      <w:ind w:firstLine="420" w:firstLineChars="200"/>
    </w:pPr>
  </w:style>
  <w:style w:type="character" w:customStyle="1" w:styleId="96">
    <w:name w:val="列表段落 字符"/>
    <w:link w:val="95"/>
    <w:qFormat/>
    <w:uiPriority w:val="34"/>
    <w:rPr>
      <w:kern w:val="2"/>
      <w:sz w:val="21"/>
      <w:szCs w:val="24"/>
    </w:rPr>
  </w:style>
  <w:style w:type="paragraph" w:customStyle="1" w:styleId="97">
    <w:name w:val="正文1"/>
    <w:basedOn w:val="1"/>
    <w:qFormat/>
    <w:uiPriority w:val="0"/>
    <w:pPr>
      <w:tabs>
        <w:tab w:val="left" w:pos="4"/>
      </w:tabs>
      <w:spacing w:line="360" w:lineRule="auto"/>
      <w:ind w:left="-2" w:firstLine="482"/>
    </w:pPr>
    <w:rPr>
      <w:rFonts w:ascii="宋体" w:hAnsi="宋体"/>
      <w:sz w:val="24"/>
    </w:rPr>
  </w:style>
  <w:style w:type="paragraph" w:customStyle="1" w:styleId="98">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9">
    <w:name w:val="缩进正文"/>
    <w:basedOn w:val="1"/>
    <w:link w:val="100"/>
    <w:qFormat/>
    <w:uiPriority w:val="0"/>
    <w:pPr>
      <w:ind w:firstLine="560" w:firstLineChars="200"/>
    </w:pPr>
    <w:rPr>
      <w:rFonts w:eastAsia="仿宋_GB2312" w:cs="宋体"/>
      <w:sz w:val="28"/>
      <w:szCs w:val="20"/>
    </w:rPr>
  </w:style>
  <w:style w:type="character" w:customStyle="1" w:styleId="100">
    <w:name w:val="缩进正文 Char"/>
    <w:link w:val="99"/>
    <w:qFormat/>
    <w:uiPriority w:val="0"/>
    <w:rPr>
      <w:rFonts w:eastAsia="仿宋_GB2312" w:cs="宋体"/>
      <w:kern w:val="2"/>
      <w:sz w:val="28"/>
      <w:lang w:val="en-US" w:eastAsia="zh-CN" w:bidi="ar-SA"/>
    </w:rPr>
  </w:style>
  <w:style w:type="character" w:customStyle="1" w:styleId="101">
    <w:name w:val="访问过的超链接1"/>
    <w:qFormat/>
    <w:uiPriority w:val="0"/>
    <w:rPr>
      <w:color w:val="800080"/>
      <w:u w:val="single"/>
    </w:rPr>
  </w:style>
  <w:style w:type="paragraph" w:customStyle="1" w:styleId="102">
    <w:name w:val="Char Char Char Char Char Char Char"/>
    <w:basedOn w:val="1"/>
    <w:qFormat/>
    <w:uiPriority w:val="0"/>
    <w:pPr>
      <w:widowControl/>
      <w:adjustRightInd w:val="0"/>
      <w:spacing w:after="160" w:line="240" w:lineRule="exact"/>
      <w:jc w:val="left"/>
      <w:textAlignment w:val="baseline"/>
    </w:pPr>
  </w:style>
  <w:style w:type="character" w:customStyle="1" w:styleId="103">
    <w:name w:val="正文缩进 Char1"/>
    <w:qFormat/>
    <w:uiPriority w:val="0"/>
    <w:rPr>
      <w:rFonts w:eastAsia="宋体"/>
      <w:kern w:val="2"/>
      <w:sz w:val="21"/>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3"/>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3"/>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3"/>
    <w:qFormat/>
    <w:uiPriority w:val="0"/>
    <w:rPr>
      <w:rFonts w:hint="eastAsia" w:ascii="仿宋_GB2312" w:eastAsia="仿宋_GB2312" w:cs="仿宋_GB2312"/>
      <w:color w:val="000000"/>
      <w:sz w:val="20"/>
      <w:szCs w:val="20"/>
      <w:u w:val="none"/>
    </w:rPr>
  </w:style>
  <w:style w:type="character" w:customStyle="1" w:styleId="167">
    <w:name w:val="font31"/>
    <w:basedOn w:val="53"/>
    <w:qFormat/>
    <w:uiPriority w:val="0"/>
    <w:rPr>
      <w:rFonts w:hint="default" w:ascii="Symbol" w:hAnsi="Symbol" w:cs="Symbol"/>
      <w:color w:val="000000"/>
      <w:sz w:val="20"/>
      <w:szCs w:val="20"/>
      <w:u w:val="none"/>
    </w:rPr>
  </w:style>
  <w:style w:type="character" w:customStyle="1" w:styleId="168">
    <w:name w:val="font71"/>
    <w:basedOn w:val="53"/>
    <w:qFormat/>
    <w:uiPriority w:val="0"/>
    <w:rPr>
      <w:rFonts w:ascii="Arial" w:hAnsi="Arial" w:cs="Arial"/>
      <w:color w:val="000000"/>
      <w:sz w:val="20"/>
      <w:szCs w:val="20"/>
      <w:u w:val="none"/>
    </w:rPr>
  </w:style>
  <w:style w:type="character" w:customStyle="1" w:styleId="169">
    <w:name w:val="font21"/>
    <w:basedOn w:val="53"/>
    <w:qFormat/>
    <w:uiPriority w:val="0"/>
    <w:rPr>
      <w:rFonts w:hint="default" w:ascii="Symbol" w:hAnsi="Symbol" w:cs="Symbol"/>
      <w:color w:val="000000"/>
      <w:sz w:val="20"/>
      <w:szCs w:val="20"/>
      <w:u w:val="none"/>
    </w:rPr>
  </w:style>
  <w:style w:type="character" w:customStyle="1" w:styleId="170">
    <w:name w:val="font91"/>
    <w:basedOn w:val="53"/>
    <w:qFormat/>
    <w:uiPriority w:val="0"/>
    <w:rPr>
      <w:rFonts w:ascii="Arial" w:hAnsi="Arial" w:cs="Arial"/>
      <w:color w:val="000000"/>
      <w:sz w:val="20"/>
      <w:szCs w:val="20"/>
      <w:u w:val="none"/>
    </w:rPr>
  </w:style>
  <w:style w:type="character" w:customStyle="1" w:styleId="171">
    <w:name w:val="font51"/>
    <w:basedOn w:val="53"/>
    <w:qFormat/>
    <w:uiPriority w:val="0"/>
    <w:rPr>
      <w:rFonts w:ascii="仿宋" w:hAnsi="仿宋" w:eastAsia="仿宋" w:cs="仿宋"/>
      <w:color w:val="000000"/>
      <w:sz w:val="21"/>
      <w:szCs w:val="21"/>
      <w:u w:val="none"/>
    </w:rPr>
  </w:style>
  <w:style w:type="character" w:customStyle="1" w:styleId="172">
    <w:name w:val="font101"/>
    <w:basedOn w:val="53"/>
    <w:qFormat/>
    <w:uiPriority w:val="0"/>
    <w:rPr>
      <w:rFonts w:hint="eastAsia" w:ascii="仿宋_GB2312" w:eastAsia="仿宋_GB2312" w:cs="仿宋_GB2312"/>
      <w:color w:val="000000"/>
      <w:sz w:val="20"/>
      <w:szCs w:val="20"/>
      <w:u w:val="none"/>
    </w:rPr>
  </w:style>
  <w:style w:type="character" w:customStyle="1" w:styleId="173">
    <w:name w:val="font61"/>
    <w:basedOn w:val="53"/>
    <w:qFormat/>
    <w:uiPriority w:val="0"/>
    <w:rPr>
      <w:rFonts w:hint="eastAsia" w:ascii="宋体" w:hAnsi="宋体" w:eastAsia="宋体" w:cs="宋体"/>
      <w:color w:val="000000"/>
      <w:sz w:val="20"/>
      <w:szCs w:val="20"/>
      <w:u w:val="none"/>
    </w:rPr>
  </w:style>
  <w:style w:type="character" w:customStyle="1" w:styleId="174">
    <w:name w:val="font81"/>
    <w:basedOn w:val="53"/>
    <w:qFormat/>
    <w:uiPriority w:val="0"/>
    <w:rPr>
      <w:rFonts w:hint="eastAsia" w:ascii="仿宋" w:hAnsi="仿宋" w:eastAsia="仿宋" w:cs="仿宋"/>
      <w:color w:val="000000"/>
      <w:sz w:val="21"/>
      <w:szCs w:val="21"/>
      <w:u w:val="none"/>
    </w:rPr>
  </w:style>
  <w:style w:type="character" w:customStyle="1" w:styleId="175">
    <w:name w:val="font111"/>
    <w:basedOn w:val="53"/>
    <w:qFormat/>
    <w:uiPriority w:val="0"/>
    <w:rPr>
      <w:rFonts w:hint="eastAsia" w:ascii="仿宋_GB2312" w:eastAsia="仿宋_GB2312" w:cs="仿宋_GB2312"/>
      <w:color w:val="000000"/>
      <w:sz w:val="21"/>
      <w:szCs w:val="21"/>
      <w:u w:val="none"/>
    </w:rPr>
  </w:style>
  <w:style w:type="character" w:customStyle="1" w:styleId="176">
    <w:name w:val="font121"/>
    <w:basedOn w:val="53"/>
    <w:qFormat/>
    <w:uiPriority w:val="0"/>
    <w:rPr>
      <w:rFonts w:ascii="Arial" w:hAnsi="Arial" w:cs="Arial"/>
      <w:color w:val="000000"/>
      <w:sz w:val="20"/>
      <w:szCs w:val="20"/>
      <w:u w:val="none"/>
    </w:rPr>
  </w:style>
  <w:style w:type="character" w:customStyle="1" w:styleId="177">
    <w:name w:val="font112"/>
    <w:basedOn w:val="53"/>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3"/>
    <w:qFormat/>
    <w:uiPriority w:val="0"/>
    <w:rPr>
      <w:b/>
      <w:bCs/>
      <w:kern w:val="2"/>
      <w:sz w:val="28"/>
      <w:szCs w:val="28"/>
    </w:rPr>
  </w:style>
  <w:style w:type="character" w:customStyle="1" w:styleId="259">
    <w:name w:val="标题 6 Char"/>
    <w:basedOn w:val="53"/>
    <w:qFormat/>
    <w:uiPriority w:val="9"/>
    <w:rPr>
      <w:rFonts w:asciiTheme="majorHAnsi" w:hAnsiTheme="majorHAnsi" w:eastAsiaTheme="majorEastAsia" w:cstheme="majorBidi"/>
      <w:b/>
      <w:bCs/>
      <w:kern w:val="2"/>
      <w:sz w:val="24"/>
      <w:szCs w:val="24"/>
    </w:rPr>
  </w:style>
  <w:style w:type="character" w:customStyle="1" w:styleId="260">
    <w:name w:val="标题 7 Char"/>
    <w:basedOn w:val="53"/>
    <w:qFormat/>
    <w:uiPriority w:val="9"/>
    <w:rPr>
      <w:b/>
      <w:bCs/>
      <w:kern w:val="2"/>
      <w:sz w:val="24"/>
      <w:szCs w:val="24"/>
    </w:rPr>
  </w:style>
  <w:style w:type="character" w:customStyle="1" w:styleId="261">
    <w:name w:val="标题 8 Char"/>
    <w:basedOn w:val="53"/>
    <w:qFormat/>
    <w:uiPriority w:val="9"/>
    <w:rPr>
      <w:rFonts w:asciiTheme="majorHAnsi" w:hAnsiTheme="majorHAnsi" w:eastAsiaTheme="majorEastAsia" w:cstheme="majorBidi"/>
      <w:kern w:val="2"/>
      <w:sz w:val="24"/>
      <w:szCs w:val="24"/>
    </w:rPr>
  </w:style>
  <w:style w:type="character" w:customStyle="1" w:styleId="262">
    <w:name w:val="标题 9 Char"/>
    <w:basedOn w:val="53"/>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3"/>
    <w:qFormat/>
    <w:uiPriority w:val="99"/>
    <w:rPr>
      <w:rFonts w:ascii="Times New Roman" w:hAnsi="Times New Roman" w:eastAsia="宋体" w:cs="Times New Roman"/>
      <w:sz w:val="18"/>
      <w:szCs w:val="18"/>
    </w:rPr>
  </w:style>
  <w:style w:type="character" w:customStyle="1" w:styleId="265">
    <w:name w:val="页脚 Char1"/>
    <w:basedOn w:val="53"/>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3"/>
    <w:qFormat/>
    <w:uiPriority w:val="99"/>
    <w:rPr>
      <w:rFonts w:ascii="Times New Roman" w:hAnsi="Times New Roman" w:eastAsia="宋体" w:cs="Times New Roman"/>
      <w:szCs w:val="24"/>
    </w:rPr>
  </w:style>
  <w:style w:type="character" w:customStyle="1" w:styleId="268">
    <w:name w:val="文档结构图 Char1"/>
    <w:basedOn w:val="53"/>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3"/>
    <w:qFormat/>
    <w:uiPriority w:val="0"/>
    <w:rPr>
      <w:rFonts w:ascii="Times New Roman" w:hAnsi="Times New Roman" w:eastAsia="宋体" w:cs="Times New Roman"/>
      <w:sz w:val="18"/>
      <w:szCs w:val="18"/>
    </w:rPr>
  </w:style>
  <w:style w:type="character" w:customStyle="1" w:styleId="271">
    <w:name w:val="标题 1 Char1"/>
    <w:basedOn w:val="53"/>
    <w:qFormat/>
    <w:uiPriority w:val="0"/>
    <w:rPr>
      <w:b/>
      <w:bCs/>
      <w:kern w:val="44"/>
      <w:sz w:val="44"/>
      <w:szCs w:val="44"/>
    </w:rPr>
  </w:style>
  <w:style w:type="character" w:customStyle="1" w:styleId="272">
    <w:name w:val="标题 2 Char1"/>
    <w:basedOn w:val="53"/>
    <w:qFormat/>
    <w:uiPriority w:val="0"/>
    <w:rPr>
      <w:rFonts w:asciiTheme="majorHAnsi" w:hAnsiTheme="majorHAnsi" w:eastAsiaTheme="majorEastAsia" w:cstheme="majorBidi"/>
      <w:b/>
      <w:bCs/>
      <w:kern w:val="2"/>
      <w:sz w:val="32"/>
      <w:szCs w:val="32"/>
    </w:rPr>
  </w:style>
  <w:style w:type="character" w:customStyle="1" w:styleId="273">
    <w:name w:val="标题 3 Char1"/>
    <w:basedOn w:val="53"/>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50"/>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3"/>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44"/>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3"/>
    <w:semiHidden/>
    <w:qFormat/>
    <w:uiPriority w:val="0"/>
    <w:rPr>
      <w:kern w:val="2"/>
      <w:sz w:val="21"/>
      <w:szCs w:val="24"/>
    </w:rPr>
  </w:style>
  <w:style w:type="character" w:customStyle="1" w:styleId="348">
    <w:name w:val="标题 字符1"/>
    <w:basedOn w:val="53"/>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5"/>
    <w:qFormat/>
    <w:uiPriority w:val="0"/>
    <w:rPr>
      <w:kern w:val="2"/>
      <w:sz w:val="21"/>
      <w:szCs w:val="24"/>
    </w:rPr>
  </w:style>
  <w:style w:type="character" w:customStyle="1" w:styleId="350">
    <w:name w:val="签名 Char2"/>
    <w:basedOn w:val="53"/>
    <w:semiHidden/>
    <w:qFormat/>
    <w:uiPriority w:val="0"/>
    <w:rPr>
      <w:kern w:val="2"/>
      <w:sz w:val="21"/>
      <w:szCs w:val="24"/>
    </w:rPr>
  </w:style>
  <w:style w:type="character" w:customStyle="1" w:styleId="351">
    <w:name w:val="正文文本缩进 3 Char2"/>
    <w:basedOn w:val="53"/>
    <w:semiHidden/>
    <w:qFormat/>
    <w:uiPriority w:val="0"/>
    <w:rPr>
      <w:kern w:val="2"/>
      <w:sz w:val="16"/>
      <w:szCs w:val="16"/>
    </w:rPr>
  </w:style>
  <w:style w:type="character" w:customStyle="1" w:styleId="352">
    <w:name w:val="日期 Char2"/>
    <w:basedOn w:val="53"/>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5"/>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2"/>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5"/>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3"/>
    <w:link w:val="19"/>
    <w:qFormat/>
    <w:uiPriority w:val="0"/>
    <w:rPr>
      <w:kern w:val="2"/>
      <w:sz w:val="16"/>
      <w:szCs w:val="16"/>
    </w:rPr>
  </w:style>
  <w:style w:type="character" w:customStyle="1" w:styleId="459">
    <w:name w:val="content"/>
    <w:basedOn w:val="53"/>
    <w:qFormat/>
    <w:uiPriority w:val="0"/>
  </w:style>
  <w:style w:type="character" w:customStyle="1" w:styleId="460">
    <w:name w:val="ca-3"/>
    <w:basedOn w:val="53"/>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3"/>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3"/>
    <w:qFormat/>
    <w:uiPriority w:val="0"/>
  </w:style>
  <w:style w:type="character" w:customStyle="1" w:styleId="470">
    <w:name w:val="apple-style-span"/>
    <w:basedOn w:val="53"/>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6"/>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6"/>
    <w:qFormat/>
    <w:uiPriority w:val="0"/>
    <w:rPr>
      <w:rFonts w:ascii="宋体" w:hAnsi="Courier New"/>
      <w:szCs w:val="20"/>
    </w:rPr>
  </w:style>
  <w:style w:type="character" w:customStyle="1" w:styleId="481">
    <w:name w:val="脚注文本 Char2"/>
    <w:basedOn w:val="53"/>
    <w:link w:val="39"/>
    <w:semiHidden/>
    <w:qFormat/>
    <w:uiPriority w:val="0"/>
    <w:rPr>
      <w:kern w:val="2"/>
      <w:sz w:val="18"/>
      <w:szCs w:val="18"/>
    </w:rPr>
  </w:style>
  <w:style w:type="paragraph" w:customStyle="1" w:styleId="482">
    <w:name w:val="_Style 56"/>
    <w:basedOn w:val="1"/>
    <w:next w:val="26"/>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6"/>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6"/>
    <w:qFormat/>
    <w:uiPriority w:val="0"/>
    <w:rPr>
      <w:rFonts w:ascii="宋体" w:hAnsi="Courier New"/>
      <w:szCs w:val="20"/>
    </w:rPr>
  </w:style>
  <w:style w:type="paragraph" w:customStyle="1" w:styleId="501">
    <w:name w:val="2"/>
    <w:basedOn w:val="1"/>
    <w:next w:val="46"/>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Ｒ07-正!!文 Char Char"/>
    <w:link w:val="506"/>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Table Text"/>
    <w:basedOn w:val="1"/>
    <w:semiHidden/>
    <w:qFormat/>
    <w:uiPriority w:val="0"/>
    <w:rPr>
      <w:rFonts w:ascii="微软雅黑" w:hAnsi="微软雅黑" w:eastAsia="微软雅黑" w:cs="微软雅黑"/>
      <w:sz w:val="24"/>
      <w:lang w:eastAsia="en-US"/>
    </w:rPr>
  </w:style>
  <w:style w:type="table" w:customStyle="1" w:styleId="510">
    <w:name w:val="Table Normal"/>
    <w:semiHidden/>
    <w:unhideWhenUsed/>
    <w:qFormat/>
    <w:uiPriority w:val="0"/>
    <w:tblPr>
      <w:tblCellMar>
        <w:top w:w="0" w:type="dxa"/>
        <w:left w:w="0" w:type="dxa"/>
        <w:bottom w:w="0" w:type="dxa"/>
        <w:right w:w="0" w:type="dxa"/>
      </w:tblCellMar>
    </w:tblPr>
  </w:style>
  <w:style w:type="table" w:customStyle="1" w:styleId="511">
    <w:name w:val="网格型1"/>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2">
    <w:name w:val="表格文字"/>
    <w:basedOn w:val="1"/>
    <w:next w:val="1"/>
    <w:qFormat/>
    <w:uiPriority w:val="0"/>
    <w:pPr>
      <w:adjustRightInd w:val="0"/>
      <w:snapToGrid w:val="0"/>
      <w:jc w:val="left"/>
    </w:pPr>
    <w:rPr>
      <w:rFonts w:ascii="宋体" w:hAnsi="Arial" w:cs="Arial"/>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20</Pages>
  <Words>67</Words>
  <Characters>67</Characters>
  <Lines>59</Lines>
  <Paragraphs>16</Paragraphs>
  <TotalTime>4</TotalTime>
  <ScaleCrop>false</ScaleCrop>
  <LinksUpToDate>false</LinksUpToDate>
  <CharactersWithSpaces>236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2024-05-22T03:42:00Z</dcterms:created>
  <dc:creator>微软用户</dc:creator>
  <cp:lastModifiedBy>张伊凡 </cp:lastModifiedBy>
  <cp:lastPrinted>2020-05-26T01:03:00Z</cp:lastPrinted>
  <dcterms:modified xsi:type="dcterms:W3CDTF">2026-10-28T01:20:15Z</dcterms:modified>
  <dc:title>招标编号：UHO2010-G0029</dc:title>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FB77725702C64543978306A782708422_13</vt:lpwstr>
  </property>
  <property fmtid="{D5CDD505-2E9C-101B-9397-08002B2CF9AE}" pid="4" name="KSOTemplateDocerSaveRecord">
    <vt:lpwstr>eyJoZGlkIjoiNTBjNjg5OTljMTI0NTBkMTA1NDAyMTg1NmZkZTRhZGUiLCJ1c2VySWQiOiI3MzIxNjI2ODQifQ==</vt:lpwstr>
  </property>
</Properties>
</file>