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23C48">
      <w:pPr>
        <w:pageBreakBefore w:val="0"/>
        <w:wordWrap w:val="0"/>
        <w:spacing w:before="0" w:after="0" w:line="820" w:lineRule="atLeast"/>
        <w:ind w:right="0" w:firstLine="803"/>
        <w:jc w:val="both"/>
        <w:textAlignment w:val="baseline"/>
        <w:rPr>
          <w:rFonts w:hint="eastAsia" w:ascii="宋体" w:hAnsi="宋体" w:eastAsia="宋体" w:cs="宋体"/>
          <w:b/>
          <w:i w:val="0"/>
          <w:color w:val="000000"/>
          <w:spacing w:val="0"/>
          <w:sz w:val="32"/>
          <w:szCs w:val="13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i w:val="0"/>
          <w:color w:val="000000"/>
          <w:spacing w:val="0"/>
          <w:sz w:val="32"/>
          <w:szCs w:val="13"/>
          <w:lang w:val="en-US" w:eastAsia="zh-CN"/>
        </w:rPr>
        <w:t>附件1：</w:t>
      </w:r>
    </w:p>
    <w:bookmarkEnd w:id="0"/>
    <w:p w14:paraId="74354726">
      <w:pPr>
        <w:pageBreakBefore w:val="0"/>
        <w:wordWrap w:val="0"/>
        <w:spacing w:before="0" w:after="0" w:line="820" w:lineRule="atLeast"/>
        <w:ind w:right="0" w:firstLine="3538" w:firstLineChars="881"/>
        <w:jc w:val="both"/>
        <w:textAlignment w:val="baseline"/>
        <w:rPr>
          <w:sz w:val="40"/>
          <w:szCs w:val="16"/>
        </w:rPr>
      </w:pPr>
      <w:r>
        <w:rPr>
          <w:rFonts w:ascii="宋体" w:hAnsi="宋体" w:eastAsia="宋体" w:cs="宋体"/>
          <w:b/>
          <w:i w:val="0"/>
          <w:color w:val="000000"/>
          <w:spacing w:val="0"/>
          <w:sz w:val="40"/>
          <w:szCs w:val="16"/>
        </w:rPr>
        <w:t>医药代表备案信息表</w:t>
      </w:r>
    </w:p>
    <w:p w14:paraId="6D313AB9">
      <w:pPr>
        <w:pageBreakBefore w:val="0"/>
        <w:wordWrap w:val="0"/>
        <w:spacing w:before="620" w:after="0" w:line="500" w:lineRule="atLeast"/>
        <w:ind w:left="0" w:right="1540"/>
        <w:jc w:val="right"/>
        <w:textAlignment w:val="baseline"/>
        <w:rPr>
          <w:rFonts w:ascii="仿宋" w:hAnsi="仿宋" w:eastAsia="仿宋" w:cs="仿宋"/>
          <w:b/>
          <w:bCs/>
          <w:i w:val="0"/>
          <w:color w:val="000000"/>
          <w:spacing w:val="0"/>
          <w:sz w:val="27"/>
        </w:rPr>
      </w:pPr>
      <w:r>
        <w:rPr>
          <w:rFonts w:hint="eastAsia" w:ascii="仿宋" w:hAnsi="仿宋" w:eastAsia="仿宋" w:cs="仿宋"/>
          <w:b/>
          <w:bCs/>
          <w:i w:val="0"/>
          <w:color w:val="000000"/>
          <w:spacing w:val="0"/>
          <w:sz w:val="27"/>
          <w:lang w:val="en-US" w:eastAsia="zh-CN"/>
        </w:rPr>
        <w:t>医院</w:t>
      </w:r>
      <w:r>
        <w:rPr>
          <w:rFonts w:ascii="仿宋" w:hAnsi="仿宋" w:eastAsia="仿宋" w:cs="仿宋"/>
          <w:b/>
          <w:bCs/>
          <w:i w:val="0"/>
          <w:color w:val="000000"/>
          <w:spacing w:val="0"/>
          <w:sz w:val="27"/>
        </w:rPr>
        <w:t>备案号: No.</w:t>
      </w: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1"/>
        <w:gridCol w:w="2349"/>
        <w:gridCol w:w="1153"/>
        <w:gridCol w:w="1657"/>
        <w:gridCol w:w="2052"/>
      </w:tblGrid>
      <w:tr w14:paraId="6A53BD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501" w:type="dxa"/>
            <w:vAlign w:val="center"/>
          </w:tcPr>
          <w:p w14:paraId="78A7B1DA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名</w:t>
            </w:r>
          </w:p>
        </w:tc>
        <w:tc>
          <w:tcPr>
            <w:tcW w:w="2349" w:type="dxa"/>
            <w:vAlign w:val="center"/>
          </w:tcPr>
          <w:p w14:paraId="01845BB1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6526E16C">
            <w:pPr>
              <w:pageBreakBefore w:val="0"/>
              <w:wordWrap w:val="0"/>
              <w:spacing w:before="0" w:after="0" w:line="520" w:lineRule="atLeast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别</w:t>
            </w:r>
          </w:p>
        </w:tc>
        <w:tc>
          <w:tcPr>
            <w:tcW w:w="1657" w:type="dxa"/>
            <w:vAlign w:val="center"/>
          </w:tcPr>
          <w:p w14:paraId="3B4F0791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vAlign w:val="center"/>
          </w:tcPr>
          <w:p w14:paraId="4DD81783">
            <w:pPr>
              <w:pageBreakBefore w:val="0"/>
              <w:wordWrap w:val="0"/>
              <w:spacing w:before="0" w:after="0" w:line="520" w:lineRule="atLeas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片</w:t>
            </w:r>
          </w:p>
        </w:tc>
      </w:tr>
      <w:tr w14:paraId="30C8BA0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2501" w:type="dxa"/>
            <w:vAlign w:val="center"/>
          </w:tcPr>
          <w:p w14:paraId="0B5D0659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年  龄</w:t>
            </w:r>
          </w:p>
        </w:tc>
        <w:tc>
          <w:tcPr>
            <w:tcW w:w="2349" w:type="dxa"/>
            <w:vAlign w:val="center"/>
          </w:tcPr>
          <w:p w14:paraId="008FA91C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661A3394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  <w:t>医药代表备案号</w:t>
            </w:r>
          </w:p>
        </w:tc>
        <w:tc>
          <w:tcPr>
            <w:tcW w:w="1657" w:type="dxa"/>
            <w:vAlign w:val="center"/>
          </w:tcPr>
          <w:p w14:paraId="06ABD6C3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30FB44A2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E8A82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2501" w:type="dxa"/>
            <w:vAlign w:val="center"/>
          </w:tcPr>
          <w:p w14:paraId="377728E3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  <w:t>身份证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号码</w:t>
            </w:r>
          </w:p>
        </w:tc>
        <w:tc>
          <w:tcPr>
            <w:tcW w:w="2349" w:type="dxa"/>
            <w:vAlign w:val="center"/>
          </w:tcPr>
          <w:p w14:paraId="3F771729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7CBA08C8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57" w:type="dxa"/>
            <w:vAlign w:val="center"/>
          </w:tcPr>
          <w:p w14:paraId="492B664C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57D0396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35F1B5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501" w:type="dxa"/>
            <w:vAlign w:val="center"/>
          </w:tcPr>
          <w:p w14:paraId="3D9BD48F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专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业</w:t>
            </w:r>
          </w:p>
        </w:tc>
        <w:tc>
          <w:tcPr>
            <w:tcW w:w="2349" w:type="dxa"/>
            <w:vAlign w:val="center"/>
          </w:tcPr>
          <w:p w14:paraId="69816AAF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3" w:type="dxa"/>
            <w:vAlign w:val="center"/>
          </w:tcPr>
          <w:p w14:paraId="2DB3E2C0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  <w:t>邮  箱</w:t>
            </w:r>
          </w:p>
        </w:tc>
        <w:tc>
          <w:tcPr>
            <w:tcW w:w="1657" w:type="dxa"/>
            <w:vAlign w:val="center"/>
          </w:tcPr>
          <w:p w14:paraId="4BFF6F5C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52" w:type="dxa"/>
            <w:vMerge w:val="continue"/>
            <w:vAlign w:val="center"/>
          </w:tcPr>
          <w:p w14:paraId="2C404C3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9F16F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jc w:val="center"/>
        </w:trPr>
        <w:tc>
          <w:tcPr>
            <w:tcW w:w="2501" w:type="dxa"/>
            <w:vAlign w:val="center"/>
          </w:tcPr>
          <w:p w14:paraId="4C8D28CD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所代表的药品上市许可持有人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（或地区负责人）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及联系方式</w:t>
            </w:r>
          </w:p>
        </w:tc>
        <w:tc>
          <w:tcPr>
            <w:tcW w:w="2349" w:type="dxa"/>
            <w:vAlign w:val="center"/>
          </w:tcPr>
          <w:p w14:paraId="5603E0C8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571F1913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统一社会信用代码</w:t>
            </w:r>
          </w:p>
        </w:tc>
        <w:tc>
          <w:tcPr>
            <w:tcW w:w="2052" w:type="dxa"/>
            <w:vAlign w:val="center"/>
          </w:tcPr>
          <w:p w14:paraId="4B68615F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F76BD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501" w:type="dxa"/>
            <w:vAlign w:val="center"/>
          </w:tcPr>
          <w:p w14:paraId="5B2A9D38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合同(授权)起始日期</w:t>
            </w:r>
          </w:p>
        </w:tc>
        <w:tc>
          <w:tcPr>
            <w:tcW w:w="2349" w:type="dxa"/>
            <w:vAlign w:val="center"/>
          </w:tcPr>
          <w:p w14:paraId="09E3E402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0A1532C8">
            <w:pPr>
              <w:pageBreakBefore w:val="0"/>
              <w:wordWrap w:val="0"/>
              <w:spacing w:before="0" w:after="0" w:line="520" w:lineRule="atLeas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合同(授权)终止日期</w:t>
            </w:r>
          </w:p>
        </w:tc>
        <w:tc>
          <w:tcPr>
            <w:tcW w:w="2052" w:type="dxa"/>
            <w:vAlign w:val="center"/>
          </w:tcPr>
          <w:p w14:paraId="59EB11AC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3F8157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2501" w:type="dxa"/>
            <w:vAlign w:val="center"/>
          </w:tcPr>
          <w:p w14:paraId="7F980138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授权推广的药品类别和治疗领域</w:t>
            </w:r>
          </w:p>
        </w:tc>
        <w:tc>
          <w:tcPr>
            <w:tcW w:w="2349" w:type="dxa"/>
            <w:vAlign w:val="center"/>
          </w:tcPr>
          <w:p w14:paraId="689A2DA9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65993208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授权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推广的区域</w:t>
            </w:r>
          </w:p>
        </w:tc>
        <w:tc>
          <w:tcPr>
            <w:tcW w:w="2052" w:type="dxa"/>
            <w:vAlign w:val="center"/>
          </w:tcPr>
          <w:p w14:paraId="0A7F62BB">
            <w:pPr>
              <w:pageBreakBefore w:val="0"/>
              <w:wordWrap w:val="0"/>
              <w:spacing w:before="0" w:after="0" w:line="50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637D5C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5" w:hRule="atLeast"/>
          <w:jc w:val="center"/>
        </w:trPr>
        <w:tc>
          <w:tcPr>
            <w:tcW w:w="2501" w:type="dxa"/>
            <w:vAlign w:val="center"/>
          </w:tcPr>
          <w:p w14:paraId="4DEACC82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药品上市许可持有人对信息真实性的声明</w:t>
            </w:r>
          </w:p>
        </w:tc>
        <w:tc>
          <w:tcPr>
            <w:tcW w:w="7211" w:type="dxa"/>
            <w:gridSpan w:val="4"/>
            <w:vAlign w:val="center"/>
          </w:tcPr>
          <w:p w14:paraId="08051F19">
            <w:pPr>
              <w:pageBreakBefore w:val="0"/>
              <w:wordWrap w:val="0"/>
              <w:spacing w:before="0" w:after="0" w:line="520" w:lineRule="atLeas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本单位保证上述内容不存在任何虚假情况，并对上述内容的真实性、准确性承担全部责任。(示例)</w:t>
            </w:r>
          </w:p>
        </w:tc>
      </w:tr>
      <w:tr w14:paraId="56494C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2501" w:type="dxa"/>
            <w:vAlign w:val="center"/>
          </w:tcPr>
          <w:p w14:paraId="5FC08FD8">
            <w:pPr>
              <w:pageBreakBefore w:val="0"/>
              <w:wordWrap w:val="0"/>
              <w:spacing w:before="0" w:after="0"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备案平台提示</w:t>
            </w:r>
          </w:p>
        </w:tc>
        <w:tc>
          <w:tcPr>
            <w:tcW w:w="7211" w:type="dxa"/>
            <w:gridSpan w:val="4"/>
            <w:vAlign w:val="center"/>
          </w:tcPr>
          <w:p w14:paraId="0294C0D5">
            <w:pPr>
              <w:pageBreakBefore w:val="0"/>
              <w:wordWrap w:val="0"/>
              <w:spacing w:before="0" w:after="0" w:line="520" w:lineRule="atLeas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sz w:val="24"/>
                <w:szCs w:val="24"/>
              </w:rPr>
              <w:t>(医药代表信用记录等)</w:t>
            </w:r>
          </w:p>
        </w:tc>
      </w:tr>
    </w:tbl>
    <w:p w14:paraId="4CB323D2">
      <w:pPr>
        <w:pageBreakBefore w:val="0"/>
        <w:tabs>
          <w:tab w:val="left" w:pos="8520"/>
        </w:tabs>
        <w:wordWrap w:val="0"/>
        <w:spacing w:before="0" w:after="0" w:line="580" w:lineRule="atLeast"/>
        <w:ind w:left="552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27"/>
        </w:rPr>
      </w:pPr>
    </w:p>
    <w:p w14:paraId="7A73EB9C">
      <w:pPr>
        <w:pageBreakBefore w:val="0"/>
        <w:tabs>
          <w:tab w:val="left" w:pos="8520"/>
        </w:tabs>
        <w:wordWrap w:val="0"/>
        <w:spacing w:before="0" w:after="0" w:line="580" w:lineRule="atLeast"/>
        <w:ind w:left="5520" w:right="0"/>
        <w:jc w:val="both"/>
        <w:textAlignment w:val="baseline"/>
        <w:rPr>
          <w:b/>
          <w:bCs/>
          <w:sz w:val="27"/>
        </w:rPr>
      </w:pPr>
      <w:r>
        <w:rPr>
          <w:rFonts w:ascii="仿宋" w:hAnsi="仿宋" w:eastAsia="仿宋" w:cs="仿宋"/>
          <w:b/>
          <w:bCs/>
          <w:i w:val="0"/>
          <w:color w:val="000000"/>
          <w:spacing w:val="0"/>
          <w:sz w:val="27"/>
        </w:rPr>
        <w:t>打印日期：</w:t>
      </w:r>
      <w:r>
        <w:rPr>
          <w:rFonts w:hint="eastAsia" w:ascii="仿宋" w:hAnsi="仿宋" w:eastAsia="仿宋" w:cs="仿宋"/>
          <w:b/>
          <w:bCs/>
          <w:i w:val="0"/>
          <w:color w:val="000000"/>
          <w:spacing w:val="0"/>
          <w:sz w:val="27"/>
          <w:lang w:val="en-US" w:eastAsia="zh-CN"/>
        </w:rPr>
        <w:t xml:space="preserve">       </w:t>
      </w:r>
      <w:r>
        <w:rPr>
          <w:rFonts w:ascii="仿宋" w:hAnsi="仿宋" w:eastAsia="仿宋" w:cs="仿宋"/>
          <w:b/>
          <w:bCs/>
          <w:i w:val="0"/>
          <w:color w:val="000000"/>
          <w:spacing w:val="0"/>
          <w:sz w:val="27"/>
        </w:rPr>
        <w:t xml:space="preserve">年  </w:t>
      </w:r>
      <w:r>
        <w:rPr>
          <w:rFonts w:hint="eastAsia" w:ascii="仿宋" w:hAnsi="仿宋" w:eastAsia="仿宋" w:cs="仿宋"/>
          <w:b/>
          <w:bCs/>
          <w:i w:val="0"/>
          <w:color w:val="000000"/>
          <w:spacing w:val="0"/>
          <w:sz w:val="27"/>
          <w:lang w:val="en-US" w:eastAsia="zh-CN"/>
        </w:rPr>
        <w:t xml:space="preserve">  </w:t>
      </w:r>
      <w:r>
        <w:rPr>
          <w:rFonts w:ascii="仿宋" w:hAnsi="仿宋" w:eastAsia="仿宋" w:cs="仿宋"/>
          <w:b/>
          <w:bCs/>
          <w:i w:val="0"/>
          <w:color w:val="000000"/>
          <w:spacing w:val="0"/>
          <w:sz w:val="27"/>
        </w:rPr>
        <w:t>月   日</w:t>
      </w:r>
    </w:p>
    <w:sectPr>
      <w:headerReference r:id="rId3" w:type="default"/>
      <w:pgSz w:w="11900" w:h="16820"/>
      <w:pgMar w:top="700" w:right="700" w:bottom="700" w:left="700" w:header="400" w:footer="4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3ACCC">
    <w:r>
      <w:rPr>
        <w:rFonts w:hint="eastAsia"/>
        <w:lang w:val="en-US" w:eastAsia="zh-CN"/>
      </w:rPr>
      <w:drawing>
        <wp:inline distT="0" distB="0" distL="114300" distR="114300">
          <wp:extent cx="2019935" cy="510540"/>
          <wp:effectExtent l="0" t="0" r="6985" b="7620"/>
          <wp:docPr id="1" name="图片 1" descr="04ad66906e94e70af6b66b52cf98c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04ad66906e94e70af6b66b52cf98cd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201993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1AB8641F"/>
    <w:rsid w:val="23854401"/>
    <w:rsid w:val="2FFF2CF6"/>
    <w:rsid w:val="37D34CB6"/>
    <w:rsid w:val="450A1975"/>
    <w:rsid w:val="474C776B"/>
    <w:rsid w:val="4ACA25F6"/>
    <w:rsid w:val="4FE55B5D"/>
    <w:rsid w:val="5DE27796"/>
    <w:rsid w:val="5F2771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208</Words>
  <Characters>210</Characters>
  <TotalTime>7</TotalTime>
  <ScaleCrop>false</ScaleCrop>
  <LinksUpToDate>false</LinksUpToDate>
  <CharactersWithSpaces>237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2026-05-26T00:47:00Z</dcterms:created>
  <dc:creator>Apache POI</dc:creator>
  <cp:lastModifiedBy>梁悦</cp:lastModifiedBy>
  <cp:lastPrinted>2026-06-17T02:37:25Z</cp:lastPrinted>
  <dcterms:modified xsi:type="dcterms:W3CDTF">2026-06-17T02:41:17Z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eyJoZGlkIjoiMmQ3Mzc2MWY5ZTA1NTY1YmM1ZWRkMDY3NDJjZGVmMDYiLCJ1c2VySWQiOiIyNTEyNzU4OTkifQ==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CD72BFB93C7E4151857DE641B98E9991_13</vt:lpwstr>
  </property>
</Properties>
</file>