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信息类材料长期供货及设备维修项目服务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采购目的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保障全院信息类材料正常供应并提供信息设备维修服务。信息类材料包括：临床用标签纸、收银纸，信息类设备维修用各类线材、终端配件等，其他办公用信息类耗材(如U盘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、移动硬盘、键盘、鼠标、DVD刻录机等）。信息设备维修包括主机、电视机、相机等信息类设备维修及硬盘数据恢复等。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信息类材料供货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乙方须按购销合同《耗材采购一览表》向甲方供应耗材（见附表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）。乙方保证提供耗材的规格参数要求与招、投标文件一致。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若甲乙双方通过协商，每三个月可根据市场价格波动更新信息类材料单价，更新后价格按照市场参考价（如京东自营、深圳市政府采购E商城平台等）；甲乙双方通过协商，每三个月可按甲方实际需求更新信息类材料清单，新增信息类耗材单价按照市场参考价（如京东自营、深圳市政府采购E商城平台等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信息设备维修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乙方派专人负责甲方信息设备的维修维护工作，当设备出现故障时，在2小时内派技术人员上门检修，节假日照常提供服务。免费提供二台备用机，在12小时内故障不能解决时无偿提供使用。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、乙方提供7*24小时的电话咨询服务，并及时答复甲方提出的有关项目技术上的问题，并免费为甲方提供有关文档资料。正常工作时间故障响应时间不超过15分钟，到达现场时间不超过0.5小时，非工作时间故障响应不超过半小时，到达现场时间不超过1小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3、乙方按市场参考价（如京东自营、深圳市政府采购E商城平台等）供应维修零配件，以市场参考价（如京东自营、深圳市政府采购E商城平台等）供应消耗品。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4、乙方根据维修设备的类型收取对应的维修服务费，服务按次收费。维修服务内容和要求见附表二。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三、项目预算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本项目为财政年度预算内项目，执行严格的预算总额控制。服务期内，项目累计支付总额设有明确上限，该上限以采购人最终批准的预算文件为准。合同支付将以年度预算额度为限，一旦累计支付金额达到年度预算上限，合同支付义务即告自动终止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四、结算方式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按月按实际采购量及维修量结算。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附表一：</w:t>
      </w:r>
    </w:p>
    <w:tbl>
      <w:tblPr>
        <w:tblStyle w:val="3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195"/>
        <w:gridCol w:w="5486"/>
        <w:gridCol w:w="443"/>
        <w:gridCol w:w="443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27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耗材采购一览表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单价(元）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服务器CPU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制作工艺：≤14纳米</w:t>
            </w:r>
          </w:p>
          <w:p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核心数量：≥16核心</w:t>
            </w:r>
          </w:p>
          <w:p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线程数量：32线程</w:t>
            </w:r>
          </w:p>
          <w:p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插槽类型：FCGA3647</w:t>
            </w:r>
          </w:p>
          <w:p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主频：≥2.0GHz</w:t>
            </w:r>
          </w:p>
          <w:p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动态加速频率：≥2.8GHz</w:t>
            </w:r>
          </w:p>
          <w:p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L3缓存：≥22MB</w:t>
            </w:r>
          </w:p>
          <w:p>
            <w:pPr>
              <w:numPr>
                <w:ilvl w:val="0"/>
                <w:numId w:val="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热设计功耗：≥125W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服务器CPU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1.制作工艺：≤10纳米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2.核心数量：≥20核心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3.线程数量：≥40线程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4.插槽类型：LGA4189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5..主频：≥2.3GHz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6..动态加速频率：≥3.4GHz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7.热设计功耗：≥150W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8.L3缓存：≥30MB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服务器CPU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1..制作工艺：≤14纳米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2.核心数量：≥24核心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3.线程数量：≥48线程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4.插槽类型：LGA3647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5..主频：≥2.1GHz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6..动态加速频率：≥3.6GHz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7.热设计功耗：≥150W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8.L3缓存：≥35.75MB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阵列卡缓存/电池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缓存：≥256MB</w:t>
            </w:r>
          </w:p>
          <w:p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电压：≥3.7V</w:t>
            </w:r>
          </w:p>
          <w:p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容量：≥2000MaH</w:t>
            </w:r>
          </w:p>
          <w:p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持续供电：≥72小时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存储控制器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控制器架构：双Active控制器</w:t>
            </w:r>
          </w:p>
          <w:p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单控制器缓存：标准8/16GB，最大可扩展64GB</w:t>
            </w:r>
          </w:p>
          <w:p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主机接口：8/16GB FC,1/10GB</w:t>
            </w:r>
          </w:p>
          <w:p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内部磁盘数量：≥12盘位</w:t>
            </w:r>
          </w:p>
          <w:p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最大扩展磁盘数：207个</w:t>
            </w:r>
          </w:p>
          <w:p>
            <w:pPr>
              <w:numPr>
                <w:ilvl w:val="0"/>
                <w:numId w:val="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扩展接口：≥12GB sas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服务器主板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处理器（CPU）: 每个计算模块支持 4个CPU插槽（最多组合4个模块，共16颗CPU）</w:t>
            </w:r>
          </w:p>
          <w:p>
            <w:pPr>
              <w:numPr>
                <w:ilvl w:val="0"/>
                <w:numId w:val="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内存插槽：每个计算模块最多支持 96个DDR3 DIMM插槽（4路配置时</w:t>
            </w:r>
          </w:p>
          <w:p>
            <w:pPr>
              <w:numPr>
                <w:ilvl w:val="0"/>
                <w:numId w:val="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扩展插槽: 集成 7个PCIe 3.0插槽（通过I/O模块扩展）.</w:t>
            </w:r>
          </w:p>
          <w:p>
            <w:pPr>
              <w:numPr>
                <w:ilvl w:val="0"/>
                <w:numId w:val="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集成控制器：· ServeRAID M5200/5200i（支RAID0/1/5/6/10）。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可选 SAS/SATA HBA卡 或外部存储扩展卡。硬盘支持：前置硬盘舱支持 SAS/SATA SSD/HDD（最多16个2.5英寸盘位，可通过扩展柜增加）</w:t>
            </w:r>
          </w:p>
          <w:p>
            <w:pPr>
              <w:numPr>
                <w:ilvl w:val="0"/>
                <w:numId w:val="7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管理芯片: 集成管理模（IMM2）：提供远程监控、KVM over IP、硬件诊断, UEFI固件：支持安全启动、硬件资源调配。可靠性功能： Chipkill内存纠错、内存镜像、内存热备,热插拔电源、风扇、硬盘。</w:t>
            </w:r>
          </w:p>
          <w:p>
            <w:pPr>
              <w:numPr>
                <w:ilvl w:val="0"/>
                <w:numId w:val="7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兼容系统: Windows Server、Red Hat Enterprise Linux、SUSE Linux、VMware vSphere、IBM AIX（需特定配置）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桌面级交换机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1.端口数量：≥5口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2.上行端口速率：≥100Mbps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3.下行端口速率：≥100Mbps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4.尺寸：桌面式交换机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5.接口类型：以太网交换机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桌面级交换机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1.端口数量：≥8口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2.上行端口速率：≥100Mbps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3.下行端口速率：≥100Mbps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4.尺寸：桌面式交换机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5.接口类型：以太网交换机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转换线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DP转HDMI转换线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2.长 度: ≥1.5米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153"/>
                <w:tab w:val="clear" w:pos="8306"/>
              </w:tabs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3.分辨率：≥4K/30Hz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153"/>
                <w:tab w:val="clear" w:pos="8306"/>
              </w:tabs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4.接口：DP(公头）HDMI(公头）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153"/>
                <w:tab w:val="clear" w:pos="8306"/>
              </w:tabs>
              <w:spacing w:line="240" w:lineRule="auto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5外被：PVC</w:t>
            </w:r>
          </w:p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扎带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1规格：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宽3.6mm*长300mm；</w:t>
            </w:r>
          </w:p>
          <w:p>
            <w:pPr>
              <w:numPr>
                <w:ilvl w:val="0"/>
                <w:numId w:val="8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200根。</w:t>
            </w:r>
          </w:p>
          <w:p>
            <w:pPr>
              <w:numPr>
                <w:ilvl w:val="0"/>
                <w:numId w:val="8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产品材质：尼龙66</w:t>
            </w:r>
          </w:p>
          <w:p>
            <w:pPr>
              <w:numPr>
                <w:ilvl w:val="0"/>
                <w:numId w:val="8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操作温度：≥-5℃-80℃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1.尺寸：≤于3.5英寸；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2.容量：≥4TB；                                                              3.转速：≥5400转；                                                                                     4.接口：支持SATA。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1.尺寸：≤3.5英寸；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2.容量：≥1TB；                                                              3.转速：≥5400转；                                                                                     4.接口：支持SATA。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固态硬盘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1.接口：M.2（NVMe协议）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2.缓存：≥512M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3.顺序读速：≥3400MB/s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4.顺序写入：≥1800MB/s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5.容量：≥500GB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固态硬盘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1.接口：M.2（NVMe协议）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2.缓存：≥512M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3.顺序读速：≥3200MB/s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4.顺序写入：≥1300MB/s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5.容量：≥256GB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音频线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1.接头类型: 3.5mm公对公；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2.支持铝合金；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3.线芯材质:应为加粗纯铜线芯；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4.产品米数: ≥20米。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音频线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1.接头类型: 3.5mm一分二接头；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2.外壳材质: 支持铝合金；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3.线芯材质:应为加粗纯铜线芯；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4.接头材质: 镀金接头；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5.产品米数: ≥3米。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移动硬盘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1.支持系统：Win7\Win10\Win11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2.容量：≥1TB      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3.指示灯：有指示灯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4.接口：USB3.0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5.尺寸：≤2.5寸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6.转速：≥5400转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移动硬盘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1.支持系统：Win7\Win10\Win11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2.容量：≥2TB      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3.指示灯：有指示灯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4.接口：USB3.0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5.尺寸：≤2.5寸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6.转速：≥5400转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移动硬盘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1.支持系统：Win7\Win10\Win11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2.容量：≥4TB      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3.指示灯：有指示灯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4.接口：USB3.0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5.尺寸：≤2.5寸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6.转速：≥5400转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移动硬盘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1.支持系统：Win\mac\Linux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2.容量：≥18TB      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3.电源适配器：12V2A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4.外置接口：Type-c3.1 Gen2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5.尺寸：≤3.5寸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6.产品材质：金属外壳，后盖PC+ABS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移动硬盘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1.支持系统：MAC\Win11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2.容量：≥10TB      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3.指示灯：有指示灯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4.接口：USB3.0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5.尺寸：≤3.5寸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6.转速：≥5400转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7.电源：外接电源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移动硬盘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1.支持系统：MAC\Win11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2.容量：≥12TB      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3.指示灯：有指示灯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4.接口：USB3.0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5.尺寸：≤3.5寸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6.转速：≥5400转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7.电源：外接电源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移动电源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1.电池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容量：≥20000mA；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2.电池类型：支持聚合物锂离子电池；                                                                         3.主流功率：≥50W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4.充电协议：PD3.0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5.输入方式：Type-c输入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6.USB接口数：≥1个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7.重量：≤363g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8.认证：3C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相机电池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电池类型：锂离子电池</w:t>
            </w:r>
          </w:p>
          <w:p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电芯：≥2400mAh</w:t>
            </w:r>
          </w:p>
          <w:p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标称电压：≥7.2V</w:t>
            </w:r>
          </w:p>
          <w:p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充电限制电压：≥8.4V</w:t>
            </w:r>
          </w:p>
          <w:p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电池重量：≤78g</w:t>
            </w:r>
          </w:p>
          <w:p>
            <w:pPr>
              <w:numPr>
                <w:ilvl w:val="0"/>
                <w:numId w:val="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执行标准：GB31241-2022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相机电池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电池类型：锂离子电池</w:t>
            </w:r>
          </w:p>
          <w:p>
            <w:pPr>
              <w:numPr>
                <w:ilvl w:val="0"/>
                <w:numId w:val="1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额定容量：1600mAh</w:t>
            </w:r>
          </w:p>
          <w:p>
            <w:pPr>
              <w:numPr>
                <w:ilvl w:val="0"/>
                <w:numId w:val="1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输出电压：≥7.4V</w:t>
            </w:r>
          </w:p>
          <w:p>
            <w:pPr>
              <w:numPr>
                <w:ilvl w:val="0"/>
                <w:numId w:val="1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电池重量：≤75g</w:t>
            </w:r>
          </w:p>
          <w:p>
            <w:pPr>
              <w:numPr>
                <w:ilvl w:val="0"/>
                <w:numId w:val="1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执行标准：GB31241-2022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显示器支架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1.适用尺寸：17-36英寸显示器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2.安装方式：穿孔安装/夹持安装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3.承重：≥12kg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显卡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1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显存容量：2GB</w:t>
            </w:r>
          </w:p>
          <w:p>
            <w:pPr>
              <w:numPr>
                <w:ilvl w:val="0"/>
                <w:numId w:val="11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芯片组：NVIDIA</w:t>
            </w:r>
          </w:p>
          <w:p>
            <w:pPr>
              <w:numPr>
                <w:ilvl w:val="0"/>
                <w:numId w:val="11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显卡位宽：≥64bit</w:t>
            </w:r>
          </w:p>
          <w:p>
            <w:pPr>
              <w:numPr>
                <w:ilvl w:val="0"/>
                <w:numId w:val="11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显存类型：GDDR3</w:t>
            </w:r>
          </w:p>
          <w:p>
            <w:pPr>
              <w:numPr>
                <w:ilvl w:val="0"/>
                <w:numId w:val="11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核心工艺：≥28nm</w:t>
            </w:r>
          </w:p>
          <w:p>
            <w:pPr>
              <w:numPr>
                <w:ilvl w:val="0"/>
                <w:numId w:val="11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显存频率：≥1000MHZ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显卡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1.显存容量：2GB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2.芯片组：NVIDIA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3.显卡位宽：≥64bit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4.显存类型：GDDR4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5.核心工艺：≥14nm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6.显存频率：≥2.1Gbps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7.显存容量：≥2048M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8.显示接口：≥2*HDMI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无线鼠标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2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传感器分辨率:≥1000 dpi；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2.电池寿命:≥12个月；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3.无线操作距离:≥10米；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4.接收器：支持USB 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5.连接方式：无线2.4G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1.天线：支持外置天线；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2.频段：支持双频；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3.WAN口类型：支持电口；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4.网口盲插：支持网口盲插；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5.无线协议：支持Wi-Fi 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6.APP控制：支持APP控制；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7.WAN接入口：支持千兆网口；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8.无线速率：≥1200M；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9.LAN口类型：支持电口。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无线扩音器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1.支持外置存储设备读取：TF卡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2.内置电池：内置电池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3.支持有线无线两用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无线键盘鼠标套装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1.电池供电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2.键盘防溅水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3.鼠标分辨率:≥1000DPI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4.兼容系统：Windows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5.连接方式：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无线2.4G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6.套装：键盘、鼠标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网线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千兆网线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2.传输速率: ≥1000Mbps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3.线缆结构: 4对8芯双绞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4.供电支持: POE/POE+/POE++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5.1箱：≥300米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6.类型：6类双绞线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网卡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1.PCI-E网卡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2.接 口: USB3.0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3.传输速率:≥1000Mbps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4.系统支持:Windows11/10/8.1/7/XP，Linux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条码标签纸（铜板）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类型：条码不干胶铜版纸；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2.规格:75mmx40mm；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3.长度:≥1500枚米/卷；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4.颜色：白色</w:t>
            </w:r>
          </w:p>
          <w:p>
            <w:pPr>
              <w:numPr>
                <w:ilvl w:val="0"/>
                <w:numId w:val="10"/>
              </w:numPr>
              <w:tabs>
                <w:tab w:val="clear" w:pos="312"/>
              </w:tabs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定制：可定制其他颜色</w:t>
            </w:r>
          </w:p>
          <w:p>
            <w:pPr>
              <w:numPr>
                <w:ilvl w:val="0"/>
                <w:numId w:val="10"/>
              </w:numPr>
              <w:tabs>
                <w:tab w:val="clear" w:pos="312"/>
              </w:tabs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标识：背部标识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条码标签纸（铜板）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4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类型：条码不干胶铜版纸；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2.规格:80mmx60mm；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3.长度:≥800枚米/卷；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4.颜色：白色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5定制：可定制其他颜色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6标识：背部标识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条码标签纸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铜板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5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材质:三防条码标签纸；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2.角度：圆角；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3.尺寸：25mmx19mm；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4.数量：≥5000张/卷三排。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5..颜色：白色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6.定制：可定制其他颜色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7.标识：背部标识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条码标签纸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铜板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6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材质:三防条码标签纸；                                                                  2.边角:圆角；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3.规格:宽95mm高70mm ；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 数量：≥702张/卷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5..颜色：白色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6.定制：可定制其他颜色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7.标识：背部标识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8.加刀：（高4.2：2.8处横刀）（宽2.8处4.75:4.75竖刀）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水晶头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7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CAT6类/50U镀金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2.网络标准: 支持千兆网络；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3.接口类型: RJ45；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4.包装: 不少于100个/包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双屏支架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8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适用尺寸：22-27英寸显示器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2.安装方式：穿孔安装/夹持安装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3.承重：≥9kg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4.双屏：支持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5.角度可调：支持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6.支架：气弹簧、万向调节、多样组合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数据线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19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MiniDP转DP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2.长度: ≥1米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3.分辨率：8K/60Hz向下兼容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4.接口：MiniDP(公头）DP(公头）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5.线芯材质：纯铜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6.外被：PVC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鼠标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类型：有线鼠标</w:t>
            </w:r>
          </w:p>
          <w:p>
            <w:pPr>
              <w:numPr>
                <w:ilvl w:val="0"/>
                <w:numId w:val="2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适配系统：Windows/Mac/Linux</w:t>
            </w:r>
          </w:p>
          <w:p>
            <w:pPr>
              <w:numPr>
                <w:ilvl w:val="0"/>
                <w:numId w:val="2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重量：≤110g</w:t>
            </w:r>
          </w:p>
          <w:p>
            <w:pPr>
              <w:numPr>
                <w:ilvl w:val="0"/>
                <w:numId w:val="2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鼠标类型：对称手型</w:t>
            </w:r>
          </w:p>
          <w:p>
            <w:pPr>
              <w:numPr>
                <w:ilvl w:val="0"/>
                <w:numId w:val="2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材质：磨砂材质</w:t>
            </w:r>
          </w:p>
          <w:p>
            <w:pPr>
              <w:numPr>
                <w:ilvl w:val="0"/>
                <w:numId w:val="2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接口：USB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收银纸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1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类型：热敏收银纸；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2.规格:57mmx50mm；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3.数量:1箱≥100卷。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4.卷芯：小卷心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5.克重：60g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身份证读卡器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类型：身份证阅读器</w:t>
            </w:r>
          </w:p>
          <w:p>
            <w:pPr>
              <w:numPr>
                <w:ilvl w:val="0"/>
                <w:numId w:val="2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尺寸：≤：155mm*96mm*26mm</w:t>
            </w:r>
          </w:p>
          <w:p>
            <w:pPr>
              <w:numPr>
                <w:ilvl w:val="0"/>
                <w:numId w:val="2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接口：USB</w:t>
            </w:r>
          </w:p>
          <w:p>
            <w:pPr>
              <w:numPr>
                <w:ilvl w:val="0"/>
                <w:numId w:val="2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指示灯：支持</w:t>
            </w:r>
          </w:p>
          <w:p>
            <w:pPr>
              <w:numPr>
                <w:ilvl w:val="0"/>
                <w:numId w:val="2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防滑脚垫：支持</w:t>
            </w:r>
          </w:p>
          <w:p>
            <w:pPr>
              <w:numPr>
                <w:ilvl w:val="0"/>
                <w:numId w:val="2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工作频率：13.56MHz±7KHz</w:t>
            </w:r>
          </w:p>
          <w:p>
            <w:pPr>
              <w:numPr>
                <w:ilvl w:val="0"/>
                <w:numId w:val="2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调制方式：ASK和BPSK</w:t>
            </w:r>
          </w:p>
          <w:p>
            <w:pPr>
              <w:numPr>
                <w:ilvl w:val="0"/>
                <w:numId w:val="2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效验：循环冗余效验</w:t>
            </w:r>
          </w:p>
          <w:p>
            <w:pPr>
              <w:numPr>
                <w:ilvl w:val="0"/>
                <w:numId w:val="2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最大读卡距离：≥30mm</w:t>
            </w:r>
          </w:p>
          <w:p>
            <w:pPr>
              <w:numPr>
                <w:ilvl w:val="0"/>
                <w:numId w:val="2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使用平台：WIN98/2000/XP/WIN7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社保卡读卡器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工作频率：13.56MHz±7KHz；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2.调制方式：支持ASK和BPSK；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3.校验：支持循环冗余校验(CRC)；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4.最大读卡距离：不小于30mm；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5.供电电源：支持USB供电；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6.接口：支持USB2.0兼容USB1.1。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摄像头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3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对焦：支持自动对焦；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2.附加功能：支持外接，旋转，可夹式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3.分辨率：≥1080p；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4.驱动：支持免驱。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5.对焦：定焦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6.扬声器：支持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扫描器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1.光源类型:650nm-670nm；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2.扫描速率: ≥200次/秒；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3.读码精度: ≤0.1mm(5mil)；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4.景深:10mm-600mm。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扫描平台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扫描精度：≥3mil</w:t>
            </w:r>
          </w:p>
          <w:p>
            <w:pPr>
              <w:numPr>
                <w:ilvl w:val="0"/>
                <w:numId w:val="2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抗震能力：≥1-1.5M</w:t>
            </w:r>
          </w:p>
          <w:p>
            <w:pPr>
              <w:numPr>
                <w:ilvl w:val="0"/>
                <w:numId w:val="2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解码类型：二维</w:t>
            </w:r>
          </w:p>
          <w:p>
            <w:pPr>
              <w:numPr>
                <w:ilvl w:val="0"/>
                <w:numId w:val="2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传输方式：有线</w:t>
            </w:r>
          </w:p>
          <w:p>
            <w:pPr>
              <w:numPr>
                <w:ilvl w:val="0"/>
                <w:numId w:val="2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光源：影像</w:t>
            </w:r>
          </w:p>
          <w:p>
            <w:pPr>
              <w:numPr>
                <w:ilvl w:val="0"/>
                <w:numId w:val="2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扫描介质：纸质，影像</w:t>
            </w:r>
          </w:p>
          <w:p>
            <w:pPr>
              <w:numPr>
                <w:ilvl w:val="0"/>
                <w:numId w:val="2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重量：≤260g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热敏纸（收银纸）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5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名称:热敏收银纸；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2.规格:80mmx60mm；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3.长度:≥20米/卷；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4.数量:≥50卷/箱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5.卷芯：小卷心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6.克重：60g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热敏纸（收银纸）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6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名称:热敏收银纸；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2.规格:80mmx80mm；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3.长度:≥20米/卷；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4.数量:≥50卷/箱。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5.卷芯：小卷心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6.克重：60g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热敏标签纸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1.材质:三防热敏标签纸；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2.角度：圆角；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3.尺寸：50mmx25mm；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4.数量：≥1000张/卷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5..颜色：白色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6.定制：可定制其他颜色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7.标识：背部标识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热敏标签纸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1.材质:三防热敏标签纸；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2.角度：圆角；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3.尺寸：50mmx30mm；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4.数量：≥1500张/卷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5..颜色：白色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6.定制：可定制其他颜色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7.标识：背部标识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热敏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纸（收银纸）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6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名称:热敏收银纸；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2.规格:80mmx100mm；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3.长度:≥20米/卷；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4.数量:≥32卷/箱。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5.卷芯：小卷心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6.克重：60g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热敏标签纸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1.材质:三防热敏标签纸；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2.角度：圆角；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3.尺寸：50mmx30mm；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4.数量：≥1500张/卷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5..颜色：黄色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6.定制：可定制其他颜色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7.标识：背部标识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热敏标签纸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1.材质:三防热敏标签纸；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2.角度：圆角；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3.尺寸：50mmx30mm；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4.数量：≥1500张/卷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5..颜色：绿色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6.定制：可定制其他颜色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7.标识：背部标识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热敏标签纸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1.材质:三防热敏标签纸；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2.角度：圆角；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3.尺寸：50mmx30mm；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4.数量：≥1500张/卷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5..颜色：紫色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6.定制：可定制其他颜色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7.标识：背部标识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热敏标签纸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1.材质:三防热敏标签纸；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2.角度：圆角；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3.尺寸：50mmx25mm；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4.数量：≥3000张/卷双排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5..颜色：紫色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6.定制：可定制其他颜色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7.标识：背部标识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热敏标签纸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铜板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1.材质:三防热敏标签纸；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2.角度：圆角；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3.尺寸：100mmx75mm；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4.数量：≥800张/卷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5..颜色：白色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6.定制：可定制其他颜色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7.标识：背部标识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热敏标签纸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1.材质:三防热敏标签纸；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2.角度：圆角；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3.尺寸：35mmx25mm；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4.数量：≥800张/卷双排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5..颜色：白色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6.定制：可定制其他颜色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7.标识：背部标识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台式机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7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频率：≥2400MHz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2.适用类型：台式电脑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3.容量：≥8GB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4.DDR代数：DDR4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台式机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27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频率：≥3200MHz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2.适用类型：台式电脑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3.容量：≥16GB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4.DDR代数：DDR4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台式机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内存条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27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频率：≥3200MHz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2.适用类型：台式电脑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3.容量：≥32GB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4.DDR代数：DDR4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台式机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1容量:≥4GB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2.DDR代数：DDR3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3.工作电压：≥1.5V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台式机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1容量:≥8GB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2.DDR代数：DDR3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3.工作电压：≥1.5V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台式机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1容量:≥16GB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2.DDR代数：DDR3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3.工作电压：≥1.5V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7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频率：≥2400MHz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2.适用类型：笔记本电脑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3.容量：≥8GB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4.DDR代数：DDR4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7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频率：≥3200MHz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2.适用类型：笔记本电脑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3.容量：≥16GB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4.DDR代数：DDR4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7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频率：≥3200MHz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2.适用类型：笔记本电脑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3.容量：≥32GB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4.DDR代数：DDR4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1容量:≥4GB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2.DDR代数：DDR3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3.工作电压：≥1.5V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1容量:≥8GB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2.DDR代数：DDR3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3.工作电压：≥1.5V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内存条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1容量:≥16GB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2.DDR代数：DDR3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3.工作电压：≥1.5V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麦克风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接收机</w:t>
            </w:r>
          </w:p>
          <w:p>
            <w:pPr>
              <w:numPr>
                <w:ilvl w:val="0"/>
                <w:numId w:val="2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频率范围：≥470-932MHZ(分段设计）</w:t>
            </w:r>
          </w:p>
          <w:p>
            <w:pPr>
              <w:numPr>
                <w:ilvl w:val="0"/>
                <w:numId w:val="2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频率稳定性：≥10ppm</w:t>
            </w:r>
          </w:p>
          <w:p>
            <w:pPr>
              <w:numPr>
                <w:ilvl w:val="0"/>
                <w:numId w:val="2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灵敏度：≥10dBuV</w:t>
            </w:r>
          </w:p>
          <w:p>
            <w:pPr>
              <w:numPr>
                <w:ilvl w:val="0"/>
                <w:numId w:val="2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邻道抑制：≥65DB</w:t>
            </w:r>
          </w:p>
          <w:p>
            <w:pPr>
              <w:numPr>
                <w:ilvl w:val="0"/>
                <w:numId w:val="2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镜像频率抑制：≥75db</w:t>
            </w:r>
          </w:p>
          <w:p>
            <w:pPr>
              <w:numPr>
                <w:ilvl w:val="0"/>
                <w:numId w:val="2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失真度：≤0.1%</w:t>
            </w:r>
          </w:p>
          <w:p>
            <w:pPr>
              <w:numPr>
                <w:ilvl w:val="0"/>
                <w:numId w:val="2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接收距离：≥100M</w:t>
            </w:r>
          </w:p>
          <w:p>
            <w:pPr>
              <w:numPr>
                <w:ilvl w:val="0"/>
                <w:numId w:val="2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音频输出：≥200MV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发射机</w:t>
            </w:r>
          </w:p>
          <w:p>
            <w:pPr>
              <w:numPr>
                <w:ilvl w:val="0"/>
                <w:numId w:val="2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频率范围：≥470-932MHZ(分段设计）</w:t>
            </w:r>
          </w:p>
          <w:p>
            <w:pPr>
              <w:numPr>
                <w:ilvl w:val="0"/>
                <w:numId w:val="2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频率稳定性：≥10ppm</w:t>
            </w:r>
          </w:p>
          <w:p>
            <w:pPr>
              <w:numPr>
                <w:ilvl w:val="0"/>
                <w:numId w:val="28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调制度：≤75K</w:t>
            </w:r>
          </w:p>
          <w:p>
            <w:pPr>
              <w:numPr>
                <w:ilvl w:val="0"/>
                <w:numId w:val="28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发射功率：≥40NW</w:t>
            </w:r>
          </w:p>
          <w:p>
            <w:pPr>
              <w:numPr>
                <w:ilvl w:val="0"/>
                <w:numId w:val="28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发射距离：≥100M</w:t>
            </w:r>
          </w:p>
          <w:p>
            <w:pPr>
              <w:numPr>
                <w:ilvl w:val="0"/>
                <w:numId w:val="28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谐波抑制：≥65DB</w:t>
            </w:r>
          </w:p>
          <w:p>
            <w:pPr>
              <w:numPr>
                <w:ilvl w:val="0"/>
                <w:numId w:val="28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调制方式：FM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电脑桌面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麦克风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9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指向性：360°全指向</w:t>
            </w:r>
          </w:p>
          <w:p>
            <w:pPr>
              <w:numPr>
                <w:ilvl w:val="0"/>
                <w:numId w:val="2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信噪比：＞70db</w:t>
            </w:r>
          </w:p>
          <w:p>
            <w:pPr>
              <w:numPr>
                <w:ilvl w:val="0"/>
                <w:numId w:val="2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灵敏度：-38±3db</w:t>
            </w:r>
          </w:p>
          <w:p>
            <w:pPr>
              <w:numPr>
                <w:ilvl w:val="0"/>
                <w:numId w:val="2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收音头：电容式</w:t>
            </w:r>
          </w:p>
          <w:p>
            <w:pPr>
              <w:numPr>
                <w:ilvl w:val="0"/>
                <w:numId w:val="2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视频会议：支持</w:t>
            </w:r>
          </w:p>
          <w:p>
            <w:pPr>
              <w:numPr>
                <w:ilvl w:val="0"/>
                <w:numId w:val="2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操作方式：按键</w:t>
            </w:r>
          </w:p>
          <w:p>
            <w:pPr>
              <w:numPr>
                <w:ilvl w:val="0"/>
                <w:numId w:val="2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降噪：支持主动降噪</w:t>
            </w:r>
          </w:p>
          <w:p>
            <w:pPr>
              <w:numPr>
                <w:ilvl w:val="0"/>
                <w:numId w:val="2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连接方式：USB  </w:t>
            </w:r>
          </w:p>
          <w:p>
            <w:pPr>
              <w:numPr>
                <w:ilvl w:val="0"/>
                <w:numId w:val="2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传输方式：有线</w:t>
            </w:r>
          </w:p>
          <w:p>
            <w:pPr>
              <w:numPr>
                <w:ilvl w:val="0"/>
                <w:numId w:val="2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供电方式：外部供电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键盘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轴体类型：无轴体；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2.类型：支持薄膜键盘；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3.背光灯效：无光；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4.连接方式：支持有线。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5.连接方式：USB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6.线长：≥1.8M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录音笔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1.存储: ≥32GB机身存储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2.带有麦克风阵列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3.指示灯:全向录音指示灯、指向录音指示灯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4.显示屏:≥0.96英寸显示屏(非触控)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5.按键: 开关键+录音键+mic切换键 +操控按键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6.电池容量:≥370mAh(10小时连续录音)   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激光笔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1.遥控技术：2.4GHz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2.遥控距离：≥100米(空旷)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3.接口：USB-A+Type-C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4.电池：≥360mAh锂电池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5.激光：红光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6.系统支持：win11/10/8/7Mac OS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机柜PDU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1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输入线缆:≥3*2.5mm 3.5米长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2.额定功率:4000W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3.输入插头:国标16A插头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4.输出插孔 ≥8位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5.功能模块 电源指示灯</w:t>
            </w:r>
          </w:p>
          <w:p>
            <w:pPr>
              <w:numPr>
                <w:ilvl w:val="0"/>
                <w:numId w:val="2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防雷功能：支持</w:t>
            </w:r>
          </w:p>
          <w:p>
            <w:pPr>
              <w:numPr>
                <w:ilvl w:val="0"/>
                <w:numId w:val="2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主体材质：铝合金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光纤模块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2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模块接口:支持LC(双芯)；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2.传输距离:≥10公里；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3.中心波长:不低于1310nm。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4.类型：万兆单模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光纤模块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3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模块接口：MPO接口</w:t>
            </w:r>
          </w:p>
          <w:p>
            <w:pPr>
              <w:numPr>
                <w:ilvl w:val="0"/>
                <w:numId w:val="33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传输速率：≥40G</w:t>
            </w:r>
          </w:p>
          <w:p>
            <w:pPr>
              <w:numPr>
                <w:ilvl w:val="0"/>
                <w:numId w:val="33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传输距离：≥100M</w:t>
            </w:r>
          </w:p>
          <w:p>
            <w:pPr>
              <w:numPr>
                <w:ilvl w:val="0"/>
                <w:numId w:val="33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类型：40G多模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光纤模块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2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模块接口:支持LC(双芯)；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2.传输距离:≥10公里；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3.中心波长:不低于1310nm。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4.类型：千兆单模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固态移动硬盘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读速：≥1050MB/S</w:t>
            </w:r>
          </w:p>
          <w:p>
            <w:pPr>
              <w:numPr>
                <w:ilvl w:val="0"/>
                <w:numId w:val="3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容量：大于等于4TB</w:t>
            </w:r>
          </w:p>
          <w:p>
            <w:pPr>
              <w:numPr>
                <w:ilvl w:val="0"/>
                <w:numId w:val="3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传输速度：1000-2000MB/s</w:t>
            </w:r>
          </w:p>
          <w:p>
            <w:pPr>
              <w:numPr>
                <w:ilvl w:val="0"/>
                <w:numId w:val="3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接口:USB3.0</w:t>
            </w:r>
          </w:p>
          <w:p>
            <w:pPr>
              <w:numPr>
                <w:ilvl w:val="0"/>
                <w:numId w:val="3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外科材质：金属</w:t>
            </w:r>
          </w:p>
          <w:p>
            <w:pPr>
              <w:numPr>
                <w:ilvl w:val="0"/>
                <w:numId w:val="3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类型：固态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高清摄像头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23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对焦：支持自动对焦；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2.附加功能：支持外接，旋转，可夹式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3.分辨率：≥1080p；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4.驱动：支持免驱。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5.对焦：定焦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6.扬声器：支持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高拍仪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最大幅面：A4</w:t>
            </w:r>
          </w:p>
          <w:p>
            <w:pPr>
              <w:numPr>
                <w:ilvl w:val="0"/>
                <w:numId w:val="3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分辨率：≥3672*2754</w:t>
            </w:r>
          </w:p>
          <w:p>
            <w:pPr>
              <w:numPr>
                <w:ilvl w:val="0"/>
                <w:numId w:val="3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扫描速度：约一秒</w:t>
            </w:r>
          </w:p>
          <w:p>
            <w:pPr>
              <w:numPr>
                <w:ilvl w:val="0"/>
                <w:numId w:val="3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聚焦方式：自动聚焦</w:t>
            </w:r>
          </w:p>
          <w:p>
            <w:pPr>
              <w:numPr>
                <w:ilvl w:val="0"/>
                <w:numId w:val="3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接口类型：USB2.0</w:t>
            </w:r>
          </w:p>
          <w:p>
            <w:pPr>
              <w:numPr>
                <w:ilvl w:val="0"/>
                <w:numId w:val="3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图像格式：JPG\GIF\BMP\TIF\PDF</w:t>
            </w:r>
          </w:p>
          <w:p>
            <w:pPr>
              <w:numPr>
                <w:ilvl w:val="0"/>
                <w:numId w:val="3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性能：智能裁边纠偏、OCR文字识别、数码变焦、正反合并、条码识别、二维码读取、水印、PDF功能、视频功能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服务器硬盘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尺寸：不低于3.5英寸；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容量：≥10TB；                                                              3.转速：≥5400转；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缓存：≥256MB ；                                                5.接口：支持SATA。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服务器内存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1.容量：≥32G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2.版本：DDR4 ECC REG 2933服务器内存条RDIMM   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服务器内存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6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容量：≥16G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2.版本：DDR4 ECC PC4 2400T</w:t>
            </w:r>
          </w:p>
          <w:p>
            <w:pPr>
              <w:numPr>
                <w:ilvl w:val="0"/>
                <w:numId w:val="3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服务器内存条RDIMM   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服务器内存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1.容量：≥16G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2.版本：DDR4 ECC REG 2933服务器内存条RDIMM   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耳麦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接口：3.5mm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类型：耳机振膜类型：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动圈麦克风支持：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4.佩戴方式：入耳式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耳机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佩戴方式：头戴式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灵敏度：105-3db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频率范围：20Hz-20KHz（以上范围内任意值均可）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4.接口：3.5mm接口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多功能读卡器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接口类型：USB3.0高速</w:t>
            </w:r>
          </w:p>
          <w:p>
            <w:pPr>
              <w:numPr>
                <w:ilvl w:val="0"/>
                <w:numId w:val="3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支持卡槽：SD/TF/CF/MS</w:t>
            </w:r>
          </w:p>
          <w:p>
            <w:pPr>
              <w:numPr>
                <w:ilvl w:val="0"/>
                <w:numId w:val="3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长度：≥0.5米</w:t>
            </w:r>
          </w:p>
          <w:p>
            <w:pPr>
              <w:numPr>
                <w:ilvl w:val="0"/>
                <w:numId w:val="3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外壳材质：ABS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电源适配器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9"/>
              </w:numPr>
              <w:spacing w:line="380" w:lineRule="exact"/>
              <w:jc w:val="left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功能：充电+传输</w:t>
            </w:r>
          </w:p>
          <w:p>
            <w:pPr>
              <w:numPr>
                <w:ilvl w:val="0"/>
                <w:numId w:val="39"/>
              </w:numPr>
              <w:spacing w:line="380" w:lineRule="exact"/>
              <w:jc w:val="left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外壳：铝壳</w:t>
            </w:r>
          </w:p>
          <w:p>
            <w:pPr>
              <w:numPr>
                <w:ilvl w:val="0"/>
                <w:numId w:val="39"/>
              </w:numPr>
              <w:spacing w:line="380" w:lineRule="exact"/>
              <w:jc w:val="left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线身材质：TPE+尼龙编织</w:t>
            </w:r>
          </w:p>
          <w:p>
            <w:pPr>
              <w:numPr>
                <w:ilvl w:val="0"/>
                <w:numId w:val="39"/>
              </w:numPr>
              <w:spacing w:line="380" w:lineRule="exact"/>
              <w:jc w:val="left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接口：Lightning+Micro+Type-C</w:t>
            </w:r>
          </w:p>
          <w:p>
            <w:pPr>
              <w:numPr>
                <w:ilvl w:val="0"/>
                <w:numId w:val="39"/>
              </w:numPr>
              <w:spacing w:line="380" w:lineRule="exact"/>
              <w:jc w:val="left"/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长度：≥1.5M</w:t>
            </w:r>
          </w:p>
          <w:p>
            <w:pPr>
              <w:numPr>
                <w:ilvl w:val="0"/>
                <w:numId w:val="3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电流：≥2.4A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笔记本适配器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4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功率：≥65W</w:t>
            </w:r>
          </w:p>
          <w:p>
            <w:pPr>
              <w:numPr>
                <w:ilvl w:val="0"/>
                <w:numId w:val="4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输出：≥20V 3.25A</w:t>
            </w:r>
          </w:p>
          <w:p>
            <w:pPr>
              <w:numPr>
                <w:ilvl w:val="0"/>
                <w:numId w:val="4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接口：USB-C</w:t>
            </w:r>
          </w:p>
          <w:p>
            <w:pPr>
              <w:numPr>
                <w:ilvl w:val="0"/>
                <w:numId w:val="4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电源线长：≥90cm</w:t>
            </w:r>
          </w:p>
          <w:p>
            <w:pPr>
              <w:numPr>
                <w:ilvl w:val="0"/>
                <w:numId w:val="4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适配器线长：≥180cm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电脑音箱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1.电源类型：USB供电     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2.自带扬声器                                                      3.音频输入接口：3.5mm立体声耳机插头                                                 4.输入电源：DC5V  USB电源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打印机共享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接口:支持usb2.0；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切换方式：支持按键切换；                                                3.热插拔：支持；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4.驱动：支持免驱、即插即用。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打印机共享器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接口:并口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切换方式：支持按键切换；                                                3.热插拔：不支持；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4.驱动：支持免驱、即插即用。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存储硬盘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尺寸：≤3.5英寸      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2.容量：≥600G                                                              3.转速：≥15000转                                                                                     4.接口：SATA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存储硬盘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1尺寸：≥2.5英寸      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2.容量：≥1.2TB                                                              3.转速：≥10000转                                                                                     4.接口：SAS/12Gb/S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存储硬盘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1尺寸：≥2.5英寸      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2.容量：≥900GB                                                              3.转速：≥10000转                                                                                     4.接口：SAS/12Gb/S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存储硬盘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1尺寸：≤3.5英寸      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2.容量：≥300GB                                                             3.转速：≥10000转                                                                                     4.接口：SAS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存储硬盘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1.尺寸：≥2.5英寸      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2.容量：≥450G                                                              3.转速：≥10000转                                                                                     4.接口：SATA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存储硬盘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1.尺寸：≤3.5英寸       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2.容量：≥12T                                                              3.转速：≥7200转                                                                                     4.接口：SATA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存储电源模块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4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额定功率：≥270W</w:t>
            </w:r>
          </w:p>
          <w:p>
            <w:pPr>
              <w:numPr>
                <w:ilvl w:val="0"/>
                <w:numId w:val="4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风扇：≥10cm</w:t>
            </w:r>
          </w:p>
          <w:p>
            <w:pPr>
              <w:numPr>
                <w:ilvl w:val="0"/>
                <w:numId w:val="4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主电源接口：≥20pin</w:t>
            </w:r>
          </w:p>
          <w:p>
            <w:pPr>
              <w:numPr>
                <w:ilvl w:val="0"/>
                <w:numId w:val="4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电源功率：≥500W</w:t>
            </w:r>
          </w:p>
          <w:p>
            <w:pPr>
              <w:numPr>
                <w:ilvl w:val="0"/>
                <w:numId w:val="42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接线类型：全模组化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窗口对讲机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喇叭功率：≥5W；                                                                                      2.电源适配器线长：≥1.8米；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3.机身材质：全金属。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窗口对讲机2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43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工作电压：DC5V/1200MA</w:t>
            </w:r>
          </w:p>
          <w:p>
            <w:pPr>
              <w:numPr>
                <w:ilvl w:val="0"/>
                <w:numId w:val="43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主机输出功率：≥5W</w:t>
            </w:r>
          </w:p>
          <w:p>
            <w:pPr>
              <w:numPr>
                <w:ilvl w:val="0"/>
                <w:numId w:val="43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分机输出功率：≥10W</w:t>
            </w:r>
          </w:p>
          <w:p>
            <w:pPr>
              <w:numPr>
                <w:ilvl w:val="0"/>
                <w:numId w:val="43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材质：亚克力面板+塑料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44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认证：通过3C安全认证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2.输出总功率：≥18W。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3.接口：USB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充电宝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5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容量：≥10000mA                                    </w:t>
            </w:r>
          </w:p>
          <w:p>
            <w:pPr>
              <w:numPr>
                <w:ilvl w:val="0"/>
                <w:numId w:val="45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电池类型：聚合物锂离子电池                                                                         3.总输出：≥5V-2.4A MAx  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4.输入：≥22.5W    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插头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4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名称：单相16A三极插头</w:t>
            </w:r>
          </w:p>
          <w:p>
            <w:pPr>
              <w:numPr>
                <w:ilvl w:val="0"/>
                <w:numId w:val="4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额定电压：≥250V</w:t>
            </w:r>
          </w:p>
          <w:p>
            <w:pPr>
              <w:numPr>
                <w:ilvl w:val="0"/>
                <w:numId w:val="4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最大电流：16A</w:t>
            </w:r>
          </w:p>
          <w:p>
            <w:pPr>
              <w:numPr>
                <w:ilvl w:val="0"/>
                <w:numId w:val="4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认证：3C认证</w:t>
            </w:r>
          </w:p>
          <w:p>
            <w:pPr>
              <w:numPr>
                <w:ilvl w:val="0"/>
                <w:numId w:val="4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执行标准：GB/2099.1-2008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测线仪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7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支持双用模式：寻线、对线双用测试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2.压线：单边水晶头压接测试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3.抗干扰寻线：无噪音寻线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4.对线：通路、短路、断路、交叉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5.端口闪烁：支持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8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NCV:支持           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8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手电筒：LED照明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8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灵敏度可调：支持     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9.耳机功能：支持                                                                               10.充电方式：支持TYEP-C充电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标签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4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规格：18mm</w:t>
            </w:r>
          </w:p>
          <w:p>
            <w:pPr>
              <w:numPr>
                <w:ilvl w:val="0"/>
                <w:numId w:val="4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长度：≥8M</w:t>
            </w:r>
          </w:p>
          <w:p>
            <w:pPr>
              <w:numPr>
                <w:ilvl w:val="0"/>
                <w:numId w:val="49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颜色：黄底黑字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笔记本硬盘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1.接口：支持M.2接口（NVME协议）；                                              2.容量：≥2TB；                                             3.支持NVMe协议（PCIe4.0）。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笔记本硬盘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1.接口：支持M.2接口（NVME协议）；                                              2.容量：≥1TB；                                             3.支持NVMe协议（PCIe4.0）。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笔记本硬盘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1.接口：支持M.2接口（NVME协议）；                                              2.容量：≥512GB；                                             3.支持NVMe协议（PCIe4.0）。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笔记本内存条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5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频率：≥3200MHz；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2.适用类型：笔记本电脑；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3.容量：≥32GB。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4.DDR代数：DDR4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笔记本内存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51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频率：≥1600/1833mhz；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2.适用类型：笔记本电脑；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3.容量：≥8GB。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4.DDR代数：DDR4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笔记本电脑硬盘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52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接口：SATA                                             2.容量：≥1TB                                             3.转速：≥5400转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4.尺寸：≥2.5寸     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安普网线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1.品类：6类千兆网线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2.传输速率: ≥1000Mbps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3.线缆结构: 4对8芯双绞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4.供电支持: POE/POE+/POE++                      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5.1箱：≥300米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VGA数据线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1.VGA公对公连接线；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2.线长:≥20米；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3.分辨率:≥1920*1080；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4.刷新率:≥1080P/60Hz。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VGA数据线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1.VGA公对公连接线；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2.线长:≥3米；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3.分辨率:≥1920*1080；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4.刷新率:≥1080P/60Hz。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53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容量：≥128GB；                                                                 2.接口：支持USB3.0。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3.材质：全金属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4.速度：≥150MB/s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1.容量：≥64GB；                                                                 2.接口：支持USB3.0。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3.材质：全金属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4.速度：≥150MB/s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1.容量：≥32GB；                                                                 2.接口：支持USB3.0。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3.材质：全金属</w:t>
            </w:r>
          </w:p>
          <w:p>
            <w:pPr>
              <w:numPr>
                <w:ilvl w:val="0"/>
                <w:numId w:val="53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4.速度：≥150MB/s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1.容量：≥16GB；                                                                 2.接口：支持USB3.0。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3.材质：全金属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4.速度：≥150MB/s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1.容量：≥8GB；                                                                 2.接口：支持USB3.0。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3.材质：全金属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4.速度：≥150MB/s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1.容量：≥4GB；                                                                 2.接口：支持USB3.0。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3.材质：全金属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4.速度：≥150MB/s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TF卡1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1.容量：≥32GB；                                                                 2.类型：TF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3.材质：全金属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4.速度：≥140MB/s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TF卡2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1.容量：≥64GB；                                                                 2.类型：TF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3.材质：全金属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4.速度：≥150MB/s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TF卡3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1.容量：≥128GB；                                                                 2.类型：TF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3.材质：全金属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4.速度：≥150MB/s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UV镜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5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适用产品：单反微单相机</w:t>
            </w:r>
          </w:p>
          <w:p>
            <w:pPr>
              <w:numPr>
                <w:ilvl w:val="0"/>
                <w:numId w:val="5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材质：玻璃</w:t>
            </w:r>
          </w:p>
          <w:p>
            <w:pPr>
              <w:numPr>
                <w:ilvl w:val="0"/>
                <w:numId w:val="5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功能;UV镜</w:t>
            </w:r>
          </w:p>
          <w:p>
            <w:pPr>
              <w:numPr>
                <w:ilvl w:val="0"/>
                <w:numId w:val="5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尺寸：82mm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USB延长线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1.品名：USB2.0延长线；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2.线长：≥1.5米；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3.适用设备：打印机、一体机和扫描机数据延长。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USB延长线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1.品名：USB2.0延长线；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2.线长：≥3米；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3.适用设备：打印机、一体机和扫描机数据延长。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USB延长线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1.品名：USB2.0延长线；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2.线长：≥5米；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3.适用设备：打印机、一体机和扫描机数据延长。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USB网卡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USB无线网卡；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支持WiFi6免驱；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台式机WiFi接收器。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USB集线器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5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线长：≥1.5M</w:t>
            </w:r>
          </w:p>
          <w:p>
            <w:pPr>
              <w:numPr>
                <w:ilvl w:val="0"/>
                <w:numId w:val="5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供电方式：Micro供电</w:t>
            </w:r>
          </w:p>
          <w:p>
            <w:pPr>
              <w:numPr>
                <w:ilvl w:val="0"/>
                <w:numId w:val="5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充电功率：≥5W</w:t>
            </w:r>
          </w:p>
          <w:p>
            <w:pPr>
              <w:numPr>
                <w:ilvl w:val="0"/>
                <w:numId w:val="5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接口数量：4个USB3.0</w:t>
            </w:r>
          </w:p>
          <w:p>
            <w:pPr>
              <w:numPr>
                <w:ilvl w:val="0"/>
                <w:numId w:val="5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外壳材质：塑料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USB打印机数据线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1.品名：USB2.0打印线；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2.线长：≥2米；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3.适用设备：打印机、一体机和扫描机数据延长。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USB打印机数据线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1.品名：USB2.0打印线；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2.线长：≥5米；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3.适用设备：打印机、一体机和扫描机数据延长。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USB打印机数据线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1.品名：USB2.0打印线；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2.线长：≥10米；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3.适用设备：打印机、一体机和扫描机数据延长。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USB-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RJ45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网卡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5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接口类型：RJ45</w:t>
            </w:r>
          </w:p>
          <w:p>
            <w:pPr>
              <w:numPr>
                <w:ilvl w:val="0"/>
                <w:numId w:val="5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外壳材质：铝合金</w:t>
            </w:r>
          </w:p>
          <w:p>
            <w:pPr>
              <w:numPr>
                <w:ilvl w:val="0"/>
                <w:numId w:val="5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线长：≥8cm</w:t>
            </w:r>
          </w:p>
          <w:p>
            <w:pPr>
              <w:numPr>
                <w:ilvl w:val="0"/>
                <w:numId w:val="5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传输速率：≥1000Mbps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KVM切换器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1.VGA KVM切换器【二进二出】；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2.切换方式:支持按键或热键切换；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3.分辨率:不低于1920*1080P@60Hz；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4.输入接口:支持VGAX2，USB、DP、VGA-BX2；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5.输出接口:支持VGAX1，USB、DP、VGA-AX4；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6.驱动: 免驱即插即用。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IP电话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5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显示屏：≥2.3英寸</w:t>
            </w:r>
          </w:p>
          <w:p>
            <w:pPr>
              <w:numPr>
                <w:ilvl w:val="0"/>
                <w:numId w:val="5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分辨率：≥132*64黑白显示屏</w:t>
            </w:r>
          </w:p>
          <w:p>
            <w:pPr>
              <w:numPr>
                <w:ilvl w:val="0"/>
                <w:numId w:val="5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桌面摆放：40°和50°支架可调</w:t>
            </w:r>
          </w:p>
          <w:p>
            <w:pPr>
              <w:numPr>
                <w:ilvl w:val="0"/>
                <w:numId w:val="5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高清语音：G.722/EEC和AEC回音消除、ANC高效降噪</w:t>
            </w:r>
          </w:p>
          <w:p>
            <w:pPr>
              <w:numPr>
                <w:ilvl w:val="0"/>
                <w:numId w:val="5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供电方式：电源适配器</w:t>
            </w:r>
          </w:p>
          <w:p>
            <w:pPr>
              <w:numPr>
                <w:ilvl w:val="0"/>
                <w:numId w:val="5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时钟：自动网络同步</w:t>
            </w:r>
          </w:p>
          <w:p>
            <w:pPr>
              <w:numPr>
                <w:ilvl w:val="0"/>
                <w:numId w:val="5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有线网络：自适应100M以太网</w:t>
            </w:r>
          </w:p>
          <w:p>
            <w:pPr>
              <w:numPr>
                <w:ilvl w:val="0"/>
                <w:numId w:val="5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来电显示：支持</w:t>
            </w:r>
          </w:p>
          <w:p>
            <w:pPr>
              <w:numPr>
                <w:ilvl w:val="0"/>
                <w:numId w:val="5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免打扰键：支持</w:t>
            </w:r>
          </w:p>
          <w:p>
            <w:pPr>
              <w:numPr>
                <w:ilvl w:val="0"/>
                <w:numId w:val="5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静音键：麦克风通话静音</w:t>
            </w:r>
          </w:p>
          <w:p>
            <w:pPr>
              <w:numPr>
                <w:ilvl w:val="0"/>
                <w:numId w:val="5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网口：双网口</w:t>
            </w:r>
          </w:p>
          <w:p>
            <w:pPr>
              <w:numPr>
                <w:ilvl w:val="0"/>
                <w:numId w:val="5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会议电话：支持6方会议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HDMI转VGA数据线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1.HDMI转VGA转换线；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2.输入接头: HDMI公；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3.输出接头: VGA公；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4.音频接口: 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5.分辨率: ≥1920*1080P@60HZ；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6.长度: ≥3米。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VGA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转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HDMI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数据线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1.VGA转HDMI转换线；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2.输入接头: VGA公；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3.输出接头: HDMI公；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4.音频接口: 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5.分辨率: ≥1920*1080P@60HZ；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6.长度: ≥3米。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HDMI数据线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58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HDMI高清线；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2.长度:≥35米；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3.分辨率:≥4K/60Hz。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4.测试：≥3000次弯折测试</w:t>
            </w:r>
          </w:p>
          <w:p>
            <w:pPr>
              <w:numPr>
                <w:ilvl w:val="0"/>
                <w:numId w:val="56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线径：≥9mm</w:t>
            </w:r>
          </w:p>
          <w:p>
            <w:pPr>
              <w:numPr>
                <w:ilvl w:val="0"/>
                <w:numId w:val="56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屏蔽层：≥4层</w:t>
            </w:r>
          </w:p>
          <w:p>
            <w:pPr>
              <w:numPr>
                <w:ilvl w:val="0"/>
                <w:numId w:val="56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内置放大器：支持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HDMI数据线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1.HDMI高清线；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2.长度:≥40米；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3.分辨率:≥4K/60Hz。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4.测试：≥3000次弯折测试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5.线径：≥9mm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6.屏蔽层：≥4层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7.内置放大器：支持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HDMI高清线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1.HDMI高清线；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2.长度:≥20米；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3.分辨率:≥4096*2160dpi/60Hz。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4.测试：≥3000次弯折测试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5.线径：≥9mm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6.屏蔽层：≥4层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7.内置放大器：支持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HDMI高清线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1.HDMI高清线；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2.长度:≥10米；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3.分辨率:≥4096*2160dpi/60Hz。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4.测试：≥3000次弯折测试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5.线径：≥7.3mm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6.屏蔽层：≥4层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HDMI高清线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1.HDMI高清线；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2.长度:≥15米；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3.分辨率:≥4096*2160dpi/60Hz。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4.测试：≥3000次弯折测试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5.线径：≥7.3mm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6.屏蔽层：≥4层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HDMI高清线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1.HDMI高清线；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2.长度:≥1米；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3.分辨率:≥4096*2160dpi/60Hz。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4.测试：≥3000次弯折测试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5.线径：≥7.3mm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6.屏蔽层：≥4层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HDMI高清线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1.HDMI高清线；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2.长度:≥1.5米；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3.分辨率:≥4096*2160dpi/60Hz。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4.测试：≥3000次弯折测试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5.线径：≥7.3mm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6.屏蔽层：≥4层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HDMI高清线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1.HDMI高清线；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2.长度:≥3米；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3.分辨率:≥4096*2160dpi/60Hz。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4.测试：≥3000次弯折测试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5.线径：≥7.3mm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6.屏蔽层：≥4层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HDMI高清线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1.HDMI高清线；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2.长度:≥25米；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3.分辨率:≥4096*2160dpi/60Hz。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4.测试：≥3000次弯折测试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5.线径：≥9mm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6.屏蔽层：≥4层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7.内置放大器：支持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HDMI高清线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1.HDMI高清线；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2.长度:≥30米；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3.分辨率:≥4096*2160dpi/60Hz。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4.测试：≥3000次弯折测试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5.线径：≥9mm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6.屏蔽层：≥4层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7.内置放大器：支持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DP数据线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1.接口：DP接口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2.长度：≥1.5米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3.分辨率：≥8K/144Hz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4.线径：≥4.5mm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5.铝箔屏蔽层：2层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6.音频：支持32位音频通道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7.总带宽：≥32.4Gbps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DP数据线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1.接口：DP接口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2.长度：≥3米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3.分辨率：≥8K/144Hz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4.线径：≥4.5mm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5.铝箔屏蔽层：2层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6.音频：支持32位音频通道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7.总带宽：≥32.4Gbps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DP数据线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1.接口：DP接口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2.长度：≥5米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3.分辨率：≥8K/144Hz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4.线径：≥4.5mm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5.铝箔屏蔽层：2层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6.音频：支持32位音频通道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7.总带宽：≥32.4Gbps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DP数据线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1.接口：DP接口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2.长度：≥10米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3.分辨率：≥8K/144Hz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4.线径：≥4.5mm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5.铝箔屏蔽层：2层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6.音频：支持32位音频通道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7.总带宽：≥32.4Gbps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DP数据线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1.接口：DP接口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2.长度：≥15米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3.分辨率：≥8K/144Hz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4.线径：≥4.5mm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5.铝箔屏蔽层：2层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6.音频：支持32位音频通道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7.总带宽：≥32.4Gbps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DP数据线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1.接口：DP接口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2.长度：≥20米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3.分辨率：≥8K/144Hz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4.线径：≥4.5mm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5.铝箔屏蔽层：2层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6.音频：支持32位音频通道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7.总带宽：≥32.4Gbps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DP数据线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1.接口：DP接口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2.长度：≥25米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3.分辨率：≥8K/144Hz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4.线径：≥4.5mm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5.铝箔屏蔽层：2层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6.音频：支持32位音频通道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7.总带宽：≥32.4Gbps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DP数据线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1.接口：DP接口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2.长度：≥30米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3.分辨率：≥8K/144Hz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4.线径：≥4.5mm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5.铝箔屏蔽层：2层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6.音频：支持32位音频通道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7.总带宽：≥32.4Gbps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HDMI分屏器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1.HDMI 1进24出分配器；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2.输入接口：HDMI≥1个；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3.输出接口：HDMI≥24个；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4.分辨率：≥4K*2K@60Hz；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5.传输距离：≥30m。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HDMI分配器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1.HDMI 1进4出分配器；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2.输入接口：HDMI≥1个；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3.输出接口：HDMI≥4个；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4.分辨率：≥4K*2K@60Hz；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5.传输距离：≥30m。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HBA卡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1.HBA光纤通道卡；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2.规格：不小于8GB，不低于双通道、自带模块；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3.接口：PCI-E双端口；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4.传输速率：≥8Gb/s。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DVI数据线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1.类别：DVI数据线；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2.长度:≥1.5米；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3.分辨率:≥2560*1600。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4.接头材质：镀金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5.线径：≥7.5mm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6.屏蔽层：≥1层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DVI数据线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1.类别：DVI数据线；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2.长度:≥5米；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3.分辨率:≥1920*1080p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4.接头材质：镀金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5.线径：≥7.5mm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6.屏蔽层：≥1层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DVD刻录机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1.USB外置光驱；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2.光驱类型:DVD刻录机；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3.支持盘片:支持DVD格式光盘；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4.数据线长: ≥50cm；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5.接口:支持 USB2.0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DVD刻录光盘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59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容量:≥4.7GB/120Min；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2.刻录速度:16速；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3.包装:≥50片桶装。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4.类型：DVD+R刻录盘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DVD刻录光盘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1.容量:≥4.7GB/120Min；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2.刻录速度:16速；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3.包装:≥50片桶装。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4.类型：DVD-R刻录盘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DVD收纳袋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6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数量：≥100片/包</w:t>
            </w:r>
          </w:p>
          <w:p>
            <w:pPr>
              <w:numPr>
                <w:ilvl w:val="0"/>
                <w:numId w:val="6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颜色：白色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17" w:type="dxa"/>
            <w:shd w:val="clear" w:color="auto" w:fill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DP转换器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61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DP（公）转VGA数据线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2.长度: ≥2米。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3.分辨率：1080p/60Hz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4.外被材质：PVC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DP-KVM（切换器）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DP KVM切换器四进一出4口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分辨率：≥4K@60Hz；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3.切换键：采用面板切换。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SATO标签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1.材质:三防热敏标签纸；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2.角度：圆角；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3.尺寸：40mmx60mm；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4.数量：≥1000张/卷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SATO碳带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63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尺寸：≥66mm*50M</w:t>
            </w:r>
          </w:p>
          <w:p>
            <w:pPr>
              <w:numPr>
                <w:ilvl w:val="0"/>
                <w:numId w:val="63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材质：全树脂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扩展坞1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1.类型：USB五合一扩展坞；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2.HDMI接口: ≥4K@30Hz；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3.USB接口: USB3.0不少于1个、USB2.0不少于2个；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4.线长: ≥20cm。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扩展坞2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1.类型：Type-C五合一扩展坞；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2.HDMI接口: ≥4K@30Hz；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3.USB接口: USB3.0不少于1个、USB2.0不少于2个；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4.线长: ≥20cm。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显示器防窥膜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6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材质:PET</w:t>
            </w:r>
          </w:p>
          <w:p>
            <w:pPr>
              <w:numPr>
                <w:ilvl w:val="0"/>
                <w:numId w:val="6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尺寸：≥13.3寸</w:t>
            </w:r>
          </w:p>
          <w:p>
            <w:pPr>
              <w:numPr>
                <w:ilvl w:val="0"/>
                <w:numId w:val="6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角度：≥30°</w:t>
            </w:r>
          </w:p>
          <w:p>
            <w:pPr>
              <w:numPr>
                <w:ilvl w:val="0"/>
                <w:numId w:val="64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比列：16:9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鼠标垫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6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材质：天然橡胶</w:t>
            </w:r>
          </w:p>
          <w:p>
            <w:pPr>
              <w:numPr>
                <w:ilvl w:val="0"/>
                <w:numId w:val="6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规格：≥：260*210*2mm</w:t>
            </w:r>
          </w:p>
          <w:p>
            <w:pPr>
              <w:numPr>
                <w:ilvl w:val="0"/>
                <w:numId w:val="6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厚度：≥2mm</w:t>
            </w:r>
          </w:p>
          <w:p>
            <w:pPr>
              <w:numPr>
                <w:ilvl w:val="0"/>
                <w:numId w:val="6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功能：防污耐脏</w:t>
            </w:r>
          </w:p>
          <w:p>
            <w:pPr>
              <w:numPr>
                <w:ilvl w:val="0"/>
                <w:numId w:val="65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防滑功能：支持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电子签名板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6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接口：USB</w:t>
            </w:r>
          </w:p>
          <w:p>
            <w:pPr>
              <w:numPr>
                <w:ilvl w:val="0"/>
                <w:numId w:val="6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分辨率：≥4000dpi</w:t>
            </w:r>
          </w:p>
          <w:p>
            <w:pPr>
              <w:numPr>
                <w:ilvl w:val="0"/>
                <w:numId w:val="6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类别：数位板</w:t>
            </w:r>
          </w:p>
          <w:p>
            <w:pPr>
              <w:numPr>
                <w:ilvl w:val="0"/>
                <w:numId w:val="6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感应方式：电磁式</w:t>
            </w:r>
          </w:p>
          <w:p>
            <w:pPr>
              <w:numPr>
                <w:ilvl w:val="0"/>
                <w:numId w:val="66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压感等级：≥2048M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语音报价器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1.CPU：≥四核 主频≥1.2GHZ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2.分辨率:≥1280*800；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3.内存：≥1G；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4.wifi:支持；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5.以太网：RJ45。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标签纸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1.类型：条码不干胶标签纸；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2.规格:55mmx50mm；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3.长度:≥800枚米/卷；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4.颜色：白色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5.定制：可定制其他颜色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6.标识：背部标识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转换器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6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接口类型：USB公头转Type-C母头</w:t>
            </w:r>
          </w:p>
          <w:p>
            <w:pPr>
              <w:numPr>
                <w:ilvl w:val="0"/>
                <w:numId w:val="6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接口材质：镀镍</w:t>
            </w:r>
          </w:p>
          <w:p>
            <w:pPr>
              <w:numPr>
                <w:ilvl w:val="0"/>
                <w:numId w:val="6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外壳材质：铝合金</w:t>
            </w:r>
          </w:p>
          <w:p>
            <w:pPr>
              <w:numPr>
                <w:ilvl w:val="0"/>
                <w:numId w:val="67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尺寸：≤26*15*7mm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多合一扩展坞3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6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网口：≥1000Mbps</w:t>
            </w:r>
          </w:p>
          <w:p>
            <w:pPr>
              <w:numPr>
                <w:ilvl w:val="0"/>
                <w:numId w:val="6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HDMI接口：支持4K/60Hz、2K/60Hz、1080p/60Hz</w:t>
            </w:r>
          </w:p>
          <w:p>
            <w:pPr>
              <w:numPr>
                <w:ilvl w:val="0"/>
                <w:numId w:val="6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VGA接口：支持1080p/60Hz</w:t>
            </w:r>
          </w:p>
          <w:p>
            <w:pPr>
              <w:numPr>
                <w:ilvl w:val="0"/>
                <w:numId w:val="6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USB接口：≥3*USB3.0@Gbps</w:t>
            </w:r>
          </w:p>
          <w:p>
            <w:pPr>
              <w:numPr>
                <w:ilvl w:val="0"/>
                <w:numId w:val="6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读卡器：支持TF/SD单卡读写</w:t>
            </w:r>
          </w:p>
          <w:p>
            <w:pPr>
              <w:numPr>
                <w:ilvl w:val="0"/>
                <w:numId w:val="6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充电：支持100W PD3.0协议快充</w:t>
            </w:r>
          </w:p>
          <w:p>
            <w:pPr>
              <w:numPr>
                <w:ilvl w:val="0"/>
                <w:numId w:val="6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音频接口：3.5mm CITA</w:t>
            </w:r>
          </w:p>
          <w:p>
            <w:pPr>
              <w:numPr>
                <w:ilvl w:val="0"/>
                <w:numId w:val="6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外壳：铝合金</w:t>
            </w:r>
          </w:p>
          <w:p>
            <w:pPr>
              <w:numPr>
                <w:ilvl w:val="0"/>
                <w:numId w:val="68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类型：USB十合一扩展坞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多合一扩展坞4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1.网口：≥1000Mbps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2.HDMI接口：支持4K/30Hz、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3.USB接口：≥3*USB3.2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4.充电：支持100W PD3.0协议快充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5.外壳：铝合金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6.线长：≥250mm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7.类型：USB六合一扩展坞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多合一扩展坞5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1.网口：≥1000Mbps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2.USB接口：≥3*USB3.2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3.充电：支持100W PD3.0协议快充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4.外壳：铝合金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5.线长：≥250mm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6.类型：USB五合一扩展坞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多合一扩展坞6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1.网口：≥1000Mbps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2.USB接口：≥2*USB3.2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3.Type-C接口：≥1*Type-c扩展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4.充电：支持100W PD3.0协议快充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5.外壳：铝合金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6.线长：≥250mm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7.类型：Type-c五合一扩展坞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网线钳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9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功能：剥线、剪线、压线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9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钳头材质：A3碳素结构钢                                 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压接端口：8P/6P/4P     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网线1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千兆六类成品网络跳线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2.传输速率: ≥1000Mbps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3.线缆结构: 4对8芯双绞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4.供电支持: POE/POE+/POE++                      </w:t>
            </w:r>
          </w:p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5.线长：≥2米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网线2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千兆六类成品网络跳线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2.传输速率: ≥1000Mbps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3.线缆结构: 4对8芯双绞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4.供电支持: POE/POE+/POE++                      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5.线长：≥3米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网线3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千兆六类成品网络跳线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2.传输速率: ≥1000Mbps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3.线缆结构: 4对8芯双绞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4.供电支持: POE/POE+/POE++                      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5.线长：≥5米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光纤跳线1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1.类型:万兆多模双工LC/UPC-LC/UPC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2.纤芯:OM4纤芯弯曲不敏感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3.速率:支持1.25G/10G/25G/40G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4.米数:≥3米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5.回波损耗:≥50dB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6工作环境:-40°C~75℃（以上范围内任意值均可）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光纤跳线2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1.类型:万兆多模双工LC/UPC-LC/UPC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2.纤芯:OM4纤芯弯曲不敏感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3.速率:支持1.25G/10G/25G/40G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4.米数:≥5米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5.回波损耗:≥50dB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6工作环境:-40°C~75℃（以上范围内任意值均可）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光纤跳线3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1.类型:万兆多模双工LC/UPC-LC/UPC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2.纤芯:OM4纤芯弯曲不敏感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3.速率:支持1.25G/10G/25G/40G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4.米数:≥10米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5.回波损耗:≥50dB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6工作环境:-40°C~75℃（以上范围内任意值均可）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光纤跳线4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1.类型:万兆单模双工LC/UPC-LC/UPC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2.纤芯:OM4纤芯弯曲不敏感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3.速率:支持1.25G/10G/25G/40G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4.米数:≥3米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5.回波损耗:≥50dB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6工作环境:-40°C~75℃（以上范围内任意值均可）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光纤跳线5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1.类型:万兆单模双工LC/UPC-LC/UPC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2.纤芯:OM4纤芯弯曲不敏感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3.速率:支持1.25G/10G/25G/40G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4.米数:≥5米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5.回波损耗:≥50dB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6工作环境:-40°C~75℃（以上范围内任意值均可）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光纤跳线6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1.类型:万兆单模双工LC/UPC-LC/UPC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2.纤芯:OM4纤芯弯曲不敏感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3.速率:支持1.25G/10G/25G/40G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4.米数:≥10米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5.回波损耗:≥50dB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6工作环境:-40°C~75℃（以上范围内任意值均可）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PCI-E转并口卡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1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类型：PCI-E转DB25针并口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1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兼容：IEEE1284端口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1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适用插槽：PCI-E(x1/x4/x8/x16)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1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支持系统：WIN7/8/10/11,XP,2003Server,Vista,Linux Kernel2.6.15and Later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1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产品尺寸：≤60*65*120mm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PCI转并口卡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1.类型：PCI转DB25针并口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2.适用插槽：PCI插槽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3.支持系统：WIN7/8/10,XP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4.产品尺寸：≤115*55*120mm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PCI-E转双口RS232串口卡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2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类型：PCI-E转2串口卡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2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接口类型：≥RS232串口*2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3.适用插槽：PCI-E(x1/x4/x8/x16)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4.支持系统：WindouwsXP 7-10Vista Linux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5.产品尺寸：≤65*55*120mm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PCI转双口RS232串口转接卡</w:t>
            </w:r>
          </w:p>
        </w:tc>
        <w:tc>
          <w:tcPr>
            <w:tcW w:w="0" w:type="auto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2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类型：PCI转2口串口卡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2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接口类型：≥RS232串口*2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3.适用插槽：PCI插槽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4.支持系统：WindouwsXP 7-10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5.产品尺寸：≤130*120*75mm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附表二：</w:t>
      </w:r>
    </w:p>
    <w:tbl>
      <w:tblPr>
        <w:tblStyle w:val="3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66"/>
        <w:gridCol w:w="1877"/>
        <w:gridCol w:w="1117"/>
        <w:gridCol w:w="2412"/>
        <w:gridCol w:w="576"/>
        <w:gridCol w:w="576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6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信息化设备维修一览表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维修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服务要求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参数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zh-CN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位</w:t>
            </w:r>
          </w:p>
        </w:tc>
        <w:tc>
          <w:tcPr>
            <w:tcW w:w="156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维修费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（元/次）</w:t>
            </w:r>
          </w:p>
          <w:p>
            <w:pPr>
              <w:spacing w:line="380" w:lineRule="exact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73"/>
              </w:num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电视机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拆装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服务（43-65寸）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含挂架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适配：康佳，创维，长虹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73"/>
              </w:num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硬盘数据恢复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1TB不开盘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1TB不开盘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适配：希捷、西数、联想、戴尔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73"/>
              </w:num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2TB不开盘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2TB不开盘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适配：希捷、西数、联想、戴尔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73"/>
              </w:num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4TB不开盘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4TB不开盘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适配：希捷、西数、联想、戴尔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73"/>
              </w:num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8TB不开盘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8TB不开盘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适配：希捷、西数、联想、戴尔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73"/>
              </w:num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16TB不开盘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16TB不开盘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适配：希捷、西数、联想、戴尔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73"/>
              </w:num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1TB开盘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1TB开盘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适配：希捷、西数、联想、戴尔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73"/>
              </w:num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2TB开盘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2TB开盘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适配：希捷、西数、联想、戴尔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73"/>
              </w:num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4TB开盘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4TB开盘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适配：希捷、西数、联想、戴尔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73"/>
              </w:num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8TB开盘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8TB开盘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适配：希捷、西数、联想、戴尔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73"/>
              </w:num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16TB开盘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16TB开盘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适配：希捷、西数、联想、戴尔</w:t>
            </w:r>
          </w:p>
        </w:tc>
        <w:tc>
          <w:tcPr>
            <w:tcW w:w="0" w:type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块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spacing w:line="380" w:lineRule="exact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备注：以上报价均包含物流费、装卸费、维修费、安装费、</w:t>
      </w:r>
      <w:r>
        <w:rPr>
          <w:rFonts w:hint="eastAsia" w:ascii="仿宋" w:hAnsi="仿宋" w:eastAsia="仿宋" w:cs="仿宋"/>
          <w:sz w:val="24"/>
          <w:lang w:val="en-US" w:eastAsia="zh-CN"/>
        </w:rPr>
        <w:t>人工费、</w:t>
      </w:r>
      <w:r>
        <w:rPr>
          <w:rFonts w:hint="eastAsia" w:ascii="仿宋" w:hAnsi="仿宋" w:eastAsia="仿宋" w:cs="仿宋"/>
          <w:sz w:val="24"/>
        </w:rPr>
        <w:t>税费等。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12B9272-9D3C-4864-B097-610173C6EB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488FD3-2728-43EB-9B2C-5E1FA9EB0E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4B796C8-08F4-44E7-9050-4FC4F6D08BD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F0A90"/>
    <w:multiLevelType w:val="singleLevel"/>
    <w:tmpl w:val="80CF0A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3D9E4DF"/>
    <w:multiLevelType w:val="singleLevel"/>
    <w:tmpl w:val="83D9E4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5A47C5"/>
    <w:multiLevelType w:val="singleLevel"/>
    <w:tmpl w:val="865A47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8788F1D7"/>
    <w:multiLevelType w:val="singleLevel"/>
    <w:tmpl w:val="8788F1D7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8C90BEB7"/>
    <w:multiLevelType w:val="singleLevel"/>
    <w:tmpl w:val="8C90BE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91CDE421"/>
    <w:multiLevelType w:val="singleLevel"/>
    <w:tmpl w:val="91CDE4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93F68AE6"/>
    <w:multiLevelType w:val="singleLevel"/>
    <w:tmpl w:val="93F68A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974A9367"/>
    <w:multiLevelType w:val="singleLevel"/>
    <w:tmpl w:val="974A93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9F52F6F2"/>
    <w:multiLevelType w:val="singleLevel"/>
    <w:tmpl w:val="9F52F6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A4B0F04F"/>
    <w:multiLevelType w:val="singleLevel"/>
    <w:tmpl w:val="A4B0F0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A58352DF"/>
    <w:multiLevelType w:val="singleLevel"/>
    <w:tmpl w:val="A58352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A8DFB6AE"/>
    <w:multiLevelType w:val="singleLevel"/>
    <w:tmpl w:val="A8DFB6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B113A6D9"/>
    <w:multiLevelType w:val="singleLevel"/>
    <w:tmpl w:val="B113A6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C4A0893A"/>
    <w:multiLevelType w:val="singleLevel"/>
    <w:tmpl w:val="C4A089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C6EEE8A8"/>
    <w:multiLevelType w:val="singleLevel"/>
    <w:tmpl w:val="C6EEE8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CDF967A1"/>
    <w:multiLevelType w:val="singleLevel"/>
    <w:tmpl w:val="CDF967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D0291D1C"/>
    <w:multiLevelType w:val="singleLevel"/>
    <w:tmpl w:val="D0291D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D1DAAB94"/>
    <w:multiLevelType w:val="singleLevel"/>
    <w:tmpl w:val="D1DAAB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D240B152"/>
    <w:multiLevelType w:val="singleLevel"/>
    <w:tmpl w:val="D240B1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D5782321"/>
    <w:multiLevelType w:val="singleLevel"/>
    <w:tmpl w:val="D57823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D6A61812"/>
    <w:multiLevelType w:val="singleLevel"/>
    <w:tmpl w:val="D6A618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D953DF62"/>
    <w:multiLevelType w:val="singleLevel"/>
    <w:tmpl w:val="D953DF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DAB2719C"/>
    <w:multiLevelType w:val="singleLevel"/>
    <w:tmpl w:val="DAB271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E1ED9818"/>
    <w:multiLevelType w:val="singleLevel"/>
    <w:tmpl w:val="E1ED98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E5AC07B1"/>
    <w:multiLevelType w:val="singleLevel"/>
    <w:tmpl w:val="E5AC07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E707E3F2"/>
    <w:multiLevelType w:val="singleLevel"/>
    <w:tmpl w:val="E707E3F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6">
    <w:nsid w:val="E7637A40"/>
    <w:multiLevelType w:val="singleLevel"/>
    <w:tmpl w:val="E7637A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E7EC224C"/>
    <w:multiLevelType w:val="singleLevel"/>
    <w:tmpl w:val="E7EC22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ED236951"/>
    <w:multiLevelType w:val="singleLevel"/>
    <w:tmpl w:val="ED2369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F336CEBE"/>
    <w:multiLevelType w:val="singleLevel"/>
    <w:tmpl w:val="F336CE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F44DB49C"/>
    <w:multiLevelType w:val="singleLevel"/>
    <w:tmpl w:val="F44DB4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F851FAFF"/>
    <w:multiLevelType w:val="singleLevel"/>
    <w:tmpl w:val="F851FA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2">
    <w:nsid w:val="FCC199E3"/>
    <w:multiLevelType w:val="singleLevel"/>
    <w:tmpl w:val="FCC199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00C0352F"/>
    <w:multiLevelType w:val="singleLevel"/>
    <w:tmpl w:val="00C035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>
    <w:nsid w:val="02208ACC"/>
    <w:multiLevelType w:val="singleLevel"/>
    <w:tmpl w:val="02208A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5">
    <w:nsid w:val="02E0817F"/>
    <w:multiLevelType w:val="singleLevel"/>
    <w:tmpl w:val="02E081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6">
    <w:nsid w:val="05217160"/>
    <w:multiLevelType w:val="singleLevel"/>
    <w:tmpl w:val="052171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>
    <w:nsid w:val="075D0A51"/>
    <w:multiLevelType w:val="singleLevel"/>
    <w:tmpl w:val="075D0A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>
    <w:nsid w:val="0F6DDFE3"/>
    <w:multiLevelType w:val="singleLevel"/>
    <w:tmpl w:val="0F6DDF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9">
    <w:nsid w:val="1015BD92"/>
    <w:multiLevelType w:val="singleLevel"/>
    <w:tmpl w:val="1015BD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0">
    <w:nsid w:val="1844E402"/>
    <w:multiLevelType w:val="singleLevel"/>
    <w:tmpl w:val="1844E4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>
    <w:nsid w:val="19EFADC7"/>
    <w:multiLevelType w:val="singleLevel"/>
    <w:tmpl w:val="19EFAD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2">
    <w:nsid w:val="1DA94A86"/>
    <w:multiLevelType w:val="singleLevel"/>
    <w:tmpl w:val="1DA94A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3">
    <w:nsid w:val="1EDE30FB"/>
    <w:multiLevelType w:val="singleLevel"/>
    <w:tmpl w:val="1EDE30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4">
    <w:nsid w:val="20347C7C"/>
    <w:multiLevelType w:val="singleLevel"/>
    <w:tmpl w:val="20347C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5">
    <w:nsid w:val="2A4D0809"/>
    <w:multiLevelType w:val="singleLevel"/>
    <w:tmpl w:val="2A4D08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6">
    <w:nsid w:val="2BBC489D"/>
    <w:multiLevelType w:val="singleLevel"/>
    <w:tmpl w:val="2BBC48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7">
    <w:nsid w:val="338F9552"/>
    <w:multiLevelType w:val="singleLevel"/>
    <w:tmpl w:val="338F95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8">
    <w:nsid w:val="33C7AACD"/>
    <w:multiLevelType w:val="singleLevel"/>
    <w:tmpl w:val="33C7AA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9">
    <w:nsid w:val="36574114"/>
    <w:multiLevelType w:val="singleLevel"/>
    <w:tmpl w:val="365741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0">
    <w:nsid w:val="3B144C8D"/>
    <w:multiLevelType w:val="singleLevel"/>
    <w:tmpl w:val="3B144C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1">
    <w:nsid w:val="3C97347B"/>
    <w:multiLevelType w:val="singleLevel"/>
    <w:tmpl w:val="3C9734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2">
    <w:nsid w:val="3DFBD0E2"/>
    <w:multiLevelType w:val="singleLevel"/>
    <w:tmpl w:val="3DFBD0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3">
    <w:nsid w:val="404A0DAE"/>
    <w:multiLevelType w:val="singleLevel"/>
    <w:tmpl w:val="404A0D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4">
    <w:nsid w:val="416420A5"/>
    <w:multiLevelType w:val="singleLevel"/>
    <w:tmpl w:val="416420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5">
    <w:nsid w:val="46996052"/>
    <w:multiLevelType w:val="singleLevel"/>
    <w:tmpl w:val="46996052"/>
    <w:lvl w:ilvl="0" w:tentative="0">
      <w:start w:val="1"/>
      <w:numFmt w:val="decimal"/>
      <w:suff w:val="nothing"/>
      <w:lvlText w:val="%1、"/>
      <w:lvlJc w:val="left"/>
    </w:lvl>
  </w:abstractNum>
  <w:abstractNum w:abstractNumId="56">
    <w:nsid w:val="4A493F9F"/>
    <w:multiLevelType w:val="singleLevel"/>
    <w:tmpl w:val="4A493F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7">
    <w:nsid w:val="4E4003C7"/>
    <w:multiLevelType w:val="singleLevel"/>
    <w:tmpl w:val="4E4003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8">
    <w:nsid w:val="4E984E54"/>
    <w:multiLevelType w:val="singleLevel"/>
    <w:tmpl w:val="4E984E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9">
    <w:nsid w:val="5136E1BE"/>
    <w:multiLevelType w:val="singleLevel"/>
    <w:tmpl w:val="5136E1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0">
    <w:nsid w:val="56FD0561"/>
    <w:multiLevelType w:val="singleLevel"/>
    <w:tmpl w:val="56FD05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1">
    <w:nsid w:val="5ACC3ABA"/>
    <w:multiLevelType w:val="singleLevel"/>
    <w:tmpl w:val="5ACC3A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2">
    <w:nsid w:val="5B65F5D1"/>
    <w:multiLevelType w:val="singleLevel"/>
    <w:tmpl w:val="5B65F5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3">
    <w:nsid w:val="5B9BC38D"/>
    <w:multiLevelType w:val="singleLevel"/>
    <w:tmpl w:val="5B9BC3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4">
    <w:nsid w:val="5DA927A3"/>
    <w:multiLevelType w:val="singleLevel"/>
    <w:tmpl w:val="5DA927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5">
    <w:nsid w:val="61955336"/>
    <w:multiLevelType w:val="singleLevel"/>
    <w:tmpl w:val="619553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6">
    <w:nsid w:val="640E5925"/>
    <w:multiLevelType w:val="singleLevel"/>
    <w:tmpl w:val="640E592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67">
    <w:nsid w:val="64E33DC7"/>
    <w:multiLevelType w:val="singleLevel"/>
    <w:tmpl w:val="64E33D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8">
    <w:nsid w:val="67F085EB"/>
    <w:multiLevelType w:val="singleLevel"/>
    <w:tmpl w:val="67F085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9">
    <w:nsid w:val="6C2D996A"/>
    <w:multiLevelType w:val="singleLevel"/>
    <w:tmpl w:val="6C2D99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0">
    <w:nsid w:val="6D88E9A2"/>
    <w:multiLevelType w:val="singleLevel"/>
    <w:tmpl w:val="6D88E9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1">
    <w:nsid w:val="6DD3967C"/>
    <w:multiLevelType w:val="singleLevel"/>
    <w:tmpl w:val="6DD3967C"/>
    <w:lvl w:ilvl="0" w:tentative="0">
      <w:start w:val="1"/>
      <w:numFmt w:val="decimal"/>
      <w:suff w:val="space"/>
      <w:lvlText w:val="%1."/>
      <w:lvlJc w:val="left"/>
    </w:lvl>
  </w:abstractNum>
  <w:abstractNum w:abstractNumId="72">
    <w:nsid w:val="7748C916"/>
    <w:multiLevelType w:val="singleLevel"/>
    <w:tmpl w:val="7748C9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1"/>
  </w:num>
  <w:num w:numId="2">
    <w:abstractNumId w:val="55"/>
  </w:num>
  <w:num w:numId="3">
    <w:abstractNumId w:val="25"/>
  </w:num>
  <w:num w:numId="4">
    <w:abstractNumId w:val="61"/>
  </w:num>
  <w:num w:numId="5">
    <w:abstractNumId w:val="22"/>
  </w:num>
  <w:num w:numId="6">
    <w:abstractNumId w:val="28"/>
  </w:num>
  <w:num w:numId="7">
    <w:abstractNumId w:val="71"/>
  </w:num>
  <w:num w:numId="8">
    <w:abstractNumId w:val="56"/>
  </w:num>
  <w:num w:numId="9">
    <w:abstractNumId w:val="21"/>
  </w:num>
  <w:num w:numId="10">
    <w:abstractNumId w:val="20"/>
  </w:num>
  <w:num w:numId="11">
    <w:abstractNumId w:val="34"/>
  </w:num>
  <w:num w:numId="12">
    <w:abstractNumId w:val="68"/>
  </w:num>
  <w:num w:numId="13">
    <w:abstractNumId w:val="35"/>
  </w:num>
  <w:num w:numId="14">
    <w:abstractNumId w:val="63"/>
  </w:num>
  <w:num w:numId="15">
    <w:abstractNumId w:val="18"/>
  </w:num>
  <w:num w:numId="16">
    <w:abstractNumId w:val="44"/>
  </w:num>
  <w:num w:numId="17">
    <w:abstractNumId w:val="57"/>
  </w:num>
  <w:num w:numId="18">
    <w:abstractNumId w:val="67"/>
  </w:num>
  <w:num w:numId="19">
    <w:abstractNumId w:val="69"/>
  </w:num>
  <w:num w:numId="20">
    <w:abstractNumId w:val="50"/>
  </w:num>
  <w:num w:numId="21">
    <w:abstractNumId w:val="4"/>
  </w:num>
  <w:num w:numId="22">
    <w:abstractNumId w:val="19"/>
  </w:num>
  <w:num w:numId="23">
    <w:abstractNumId w:val="48"/>
  </w:num>
  <w:num w:numId="24">
    <w:abstractNumId w:val="49"/>
  </w:num>
  <w:num w:numId="25">
    <w:abstractNumId w:val="24"/>
  </w:num>
  <w:num w:numId="26">
    <w:abstractNumId w:val="45"/>
  </w:num>
  <w:num w:numId="27">
    <w:abstractNumId w:val="29"/>
  </w:num>
  <w:num w:numId="28">
    <w:abstractNumId w:val="58"/>
  </w:num>
  <w:num w:numId="29">
    <w:abstractNumId w:val="52"/>
  </w:num>
  <w:num w:numId="30">
    <w:abstractNumId w:val="43"/>
  </w:num>
  <w:num w:numId="31">
    <w:abstractNumId w:val="23"/>
  </w:num>
  <w:num w:numId="32">
    <w:abstractNumId w:val="17"/>
  </w:num>
  <w:num w:numId="33">
    <w:abstractNumId w:val="40"/>
  </w:num>
  <w:num w:numId="34">
    <w:abstractNumId w:val="38"/>
  </w:num>
  <w:num w:numId="35">
    <w:abstractNumId w:val="39"/>
  </w:num>
  <w:num w:numId="36">
    <w:abstractNumId w:val="36"/>
  </w:num>
  <w:num w:numId="37">
    <w:abstractNumId w:val="37"/>
  </w:num>
  <w:num w:numId="38">
    <w:abstractNumId w:val="9"/>
  </w:num>
  <w:num w:numId="39">
    <w:abstractNumId w:val="53"/>
  </w:num>
  <w:num w:numId="40">
    <w:abstractNumId w:val="5"/>
  </w:num>
  <w:num w:numId="41">
    <w:abstractNumId w:val="60"/>
  </w:num>
  <w:num w:numId="42">
    <w:abstractNumId w:val="7"/>
  </w:num>
  <w:num w:numId="43">
    <w:abstractNumId w:val="70"/>
  </w:num>
  <w:num w:numId="44">
    <w:abstractNumId w:val="27"/>
  </w:num>
  <w:num w:numId="45">
    <w:abstractNumId w:val="16"/>
  </w:num>
  <w:num w:numId="46">
    <w:abstractNumId w:val="12"/>
  </w:num>
  <w:num w:numId="47">
    <w:abstractNumId w:val="1"/>
  </w:num>
  <w:num w:numId="48">
    <w:abstractNumId w:val="3"/>
  </w:num>
  <w:num w:numId="49">
    <w:abstractNumId w:val="51"/>
  </w:num>
  <w:num w:numId="50">
    <w:abstractNumId w:val="64"/>
  </w:num>
  <w:num w:numId="51">
    <w:abstractNumId w:val="15"/>
  </w:num>
  <w:num w:numId="52">
    <w:abstractNumId w:val="65"/>
  </w:num>
  <w:num w:numId="53">
    <w:abstractNumId w:val="10"/>
  </w:num>
  <w:num w:numId="54">
    <w:abstractNumId w:val="42"/>
  </w:num>
  <w:num w:numId="55">
    <w:abstractNumId w:val="14"/>
  </w:num>
  <w:num w:numId="56">
    <w:abstractNumId w:val="32"/>
  </w:num>
  <w:num w:numId="57">
    <w:abstractNumId w:val="8"/>
  </w:num>
  <w:num w:numId="58">
    <w:abstractNumId w:val="33"/>
  </w:num>
  <w:num w:numId="59">
    <w:abstractNumId w:val="26"/>
  </w:num>
  <w:num w:numId="60">
    <w:abstractNumId w:val="30"/>
  </w:num>
  <w:num w:numId="61">
    <w:abstractNumId w:val="11"/>
  </w:num>
  <w:num w:numId="62">
    <w:abstractNumId w:val="72"/>
  </w:num>
  <w:num w:numId="63">
    <w:abstractNumId w:val="62"/>
  </w:num>
  <w:num w:numId="64">
    <w:abstractNumId w:val="59"/>
  </w:num>
  <w:num w:numId="65">
    <w:abstractNumId w:val="2"/>
  </w:num>
  <w:num w:numId="66">
    <w:abstractNumId w:val="13"/>
  </w:num>
  <w:num w:numId="67">
    <w:abstractNumId w:val="46"/>
  </w:num>
  <w:num w:numId="68">
    <w:abstractNumId w:val="41"/>
  </w:num>
  <w:num w:numId="69">
    <w:abstractNumId w:val="47"/>
  </w:num>
  <w:num w:numId="70">
    <w:abstractNumId w:val="0"/>
  </w:num>
  <w:num w:numId="71">
    <w:abstractNumId w:val="6"/>
  </w:num>
  <w:num w:numId="72">
    <w:abstractNumId w:val="54"/>
  </w:num>
  <w:num w:numId="73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2BD1"/>
    <w:rsid w:val="026C6D7F"/>
    <w:rsid w:val="0293294A"/>
    <w:rsid w:val="05C411E2"/>
    <w:rsid w:val="080E7778"/>
    <w:rsid w:val="0A5F6638"/>
    <w:rsid w:val="0F2C6B86"/>
    <w:rsid w:val="14B22A7F"/>
    <w:rsid w:val="17952CFB"/>
    <w:rsid w:val="18F63C61"/>
    <w:rsid w:val="1BFC035B"/>
    <w:rsid w:val="1CA62F10"/>
    <w:rsid w:val="21F66126"/>
    <w:rsid w:val="245C2C9F"/>
    <w:rsid w:val="25D616BE"/>
    <w:rsid w:val="271A0E36"/>
    <w:rsid w:val="2F1A353B"/>
    <w:rsid w:val="3919204D"/>
    <w:rsid w:val="3A9E1B37"/>
    <w:rsid w:val="3CEC4BFF"/>
    <w:rsid w:val="3FE76CC3"/>
    <w:rsid w:val="408B3822"/>
    <w:rsid w:val="431C44AA"/>
    <w:rsid w:val="479A2458"/>
    <w:rsid w:val="481A57D7"/>
    <w:rsid w:val="49DC5046"/>
    <w:rsid w:val="4A375B51"/>
    <w:rsid w:val="4BA80A71"/>
    <w:rsid w:val="51E72B56"/>
    <w:rsid w:val="559A7000"/>
    <w:rsid w:val="55A92695"/>
    <w:rsid w:val="56222D48"/>
    <w:rsid w:val="56941F73"/>
    <w:rsid w:val="595C325E"/>
    <w:rsid w:val="5A2C05B1"/>
    <w:rsid w:val="5A6D19E9"/>
    <w:rsid w:val="6694184A"/>
    <w:rsid w:val="6B1872E5"/>
    <w:rsid w:val="6C112375"/>
    <w:rsid w:val="72600832"/>
    <w:rsid w:val="73DA1821"/>
    <w:rsid w:val="753F5076"/>
    <w:rsid w:val="76286AE8"/>
    <w:rsid w:val="792425C0"/>
    <w:rsid w:val="7B4E7DC1"/>
    <w:rsid w:val="7B54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8706</Words>
  <Characters>12151</Characters>
  <Lines>0</Lines>
  <Paragraphs>0</Paragraphs>
  <TotalTime>6</TotalTime>
  <ScaleCrop>false</ScaleCrop>
  <LinksUpToDate>false</LinksUpToDate>
  <CharactersWithSpaces>17019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2026-01-15T01:08:00Z</dcterms:created>
  <dc:creator>Administrator</dc:creator>
  <cp:lastModifiedBy>唐慕尧</cp:lastModifiedBy>
  <dcterms:modified xsi:type="dcterms:W3CDTF">2026-01-19T07:36:33Z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KSOTemplateDocerSaveRecord">
    <vt:lpwstr>eyJoZGlkIjoiOTVhNTg4ODY2YjMxYTg3ZjM3M2I1NjYzOTdiMWEzMTkiLCJ1c2VySWQiOiI3NzE3MTYzNDcifQ==</vt:lpwstr>
  </property>
  <property fmtid="{D5CDD505-2E9C-101B-9397-08002B2CF9AE}" pid="4" name="ICV">
    <vt:lpwstr>477375C331DB402A9A9BAC661A9133A9</vt:lpwstr>
  </property>
</Properties>
</file>